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4DBFD" w14:textId="7EF66D44" w:rsidR="006549A8" w:rsidRPr="00D85BC2" w:rsidRDefault="000658D5" w:rsidP="0059779B">
      <w:pPr>
        <w:pStyle w:val="Normlnweb"/>
        <w:rPr>
          <w:b/>
          <w:outline/>
          <w:color w:val="EE1697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0658D5">
        <w:rPr>
          <w:noProof/>
          <w:color w:val="005E00"/>
        </w:rPr>
        <w:drawing>
          <wp:anchor distT="0" distB="0" distL="114300" distR="114300" simplePos="0" relativeHeight="251659264" behindDoc="1" locked="0" layoutInCell="1" allowOverlap="1" wp14:anchorId="4BF160D6" wp14:editId="0B196AC7">
            <wp:simplePos x="0" y="0"/>
            <wp:positionH relativeFrom="column">
              <wp:posOffset>4641011</wp:posOffset>
            </wp:positionH>
            <wp:positionV relativeFrom="paragraph">
              <wp:posOffset>250166</wp:posOffset>
            </wp:positionV>
            <wp:extent cx="847639" cy="1150730"/>
            <wp:effectExtent l="0" t="0" r="0" b="0"/>
            <wp:wrapNone/>
            <wp:docPr id="162747761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826" cy="116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3746" w:rsidRPr="000658D5">
        <w:rPr>
          <w:b/>
          <w:outline/>
          <w:color w:val="005E00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D85BC2" w:rsidRPr="000658D5">
        <w:rPr>
          <w:b/>
          <w:outline/>
          <w:color w:val="005E00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4</w:t>
      </w:r>
      <w:r w:rsidR="006549A8" w:rsidRPr="000658D5">
        <w:rPr>
          <w:b/>
          <w:outline/>
          <w:color w:val="005E00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. UČEBNÍ PLÁN – </w:t>
      </w:r>
      <w:r w:rsidR="000B636E" w:rsidRPr="000658D5">
        <w:rPr>
          <w:b/>
          <w:outline/>
          <w:color w:val="005E00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6549A8" w:rsidRPr="000658D5">
        <w:rPr>
          <w:b/>
          <w:outline/>
          <w:color w:val="005E00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985389" w:rsidRPr="000658D5">
        <w:rPr>
          <w:b/>
          <w:outline/>
          <w:color w:val="005E00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C </w:t>
      </w:r>
      <w:r w:rsidR="00985389" w:rsidRPr="00D85BC2">
        <w:rPr>
          <w:b/>
          <w:outline/>
          <w:color w:val="EE1697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985389" w:rsidRPr="00D85BC2">
        <w:rPr>
          <w:b/>
          <w:outline/>
          <w:color w:val="EE1697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8C218F" w:rsidRPr="00D85BC2">
        <w:rPr>
          <w:b/>
          <w:outline/>
          <w:color w:val="EE1697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863AC9" w:rsidRPr="00D85BC2">
        <w:rPr>
          <w:b/>
          <w:outline/>
          <w:color w:val="EE1697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863AC9" w:rsidRPr="00D85BC2">
        <w:rPr>
          <w:b/>
          <w:outline/>
          <w:color w:val="EE1697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863AC9" w:rsidRPr="00D85BC2">
        <w:rPr>
          <w:b/>
          <w:outline/>
          <w:color w:val="EE1697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4B82D3A0" w14:textId="67FB32D0" w:rsidR="007923A5" w:rsidRPr="00D85BC2" w:rsidRDefault="006549A8" w:rsidP="007923A5">
      <w:pPr>
        <w:pStyle w:val="Normlnweb"/>
        <w:spacing w:after="0"/>
      </w:pPr>
      <w:r w:rsidRPr="00031F3F">
        <w:rPr>
          <w:b/>
          <w:bCs/>
          <w:color w:val="FF0000"/>
          <w:u w:val="single"/>
        </w:rPr>
        <w:t xml:space="preserve">Učení na týden </w:t>
      </w:r>
      <w:r w:rsidR="000658D5">
        <w:rPr>
          <w:b/>
          <w:bCs/>
          <w:color w:val="FF0000"/>
          <w:u w:val="single"/>
        </w:rPr>
        <w:t>8</w:t>
      </w:r>
      <w:r w:rsidR="000B4001" w:rsidRPr="00031F3F">
        <w:rPr>
          <w:b/>
          <w:bCs/>
          <w:color w:val="FF0000"/>
          <w:u w:val="single"/>
        </w:rPr>
        <w:t xml:space="preserve">. – </w:t>
      </w:r>
      <w:r w:rsidR="000658D5">
        <w:rPr>
          <w:b/>
          <w:bCs/>
          <w:color w:val="FF0000"/>
          <w:u w:val="single"/>
        </w:rPr>
        <w:t>12</w:t>
      </w:r>
      <w:r w:rsidR="000B4001" w:rsidRPr="00031F3F">
        <w:rPr>
          <w:b/>
          <w:bCs/>
          <w:color w:val="FF0000"/>
          <w:u w:val="single"/>
        </w:rPr>
        <w:t xml:space="preserve">. </w:t>
      </w:r>
      <w:r w:rsidR="00D22EDD">
        <w:rPr>
          <w:b/>
          <w:bCs/>
          <w:color w:val="FF0000"/>
          <w:u w:val="single"/>
        </w:rPr>
        <w:t>1</w:t>
      </w:r>
      <w:r w:rsidR="0074752F">
        <w:rPr>
          <w:b/>
          <w:bCs/>
          <w:color w:val="FF0000"/>
          <w:u w:val="single"/>
        </w:rPr>
        <w:t>2</w:t>
      </w:r>
      <w:r w:rsidR="000B4001" w:rsidRPr="00031F3F">
        <w:rPr>
          <w:b/>
          <w:bCs/>
          <w:color w:val="FF0000"/>
          <w:u w:val="single"/>
        </w:rPr>
        <w:t>. 202</w:t>
      </w:r>
      <w:r w:rsidR="000B636E">
        <w:rPr>
          <w:b/>
          <w:bCs/>
          <w:color w:val="FF0000"/>
          <w:u w:val="single"/>
        </w:rPr>
        <w:t>5</w:t>
      </w:r>
      <w:r w:rsidR="00AB6379">
        <w:tab/>
      </w:r>
      <w:r w:rsidR="0074752F">
        <w:tab/>
      </w:r>
      <w:r w:rsidR="0074752F">
        <w:tab/>
      </w:r>
      <w:r w:rsidR="0074752F">
        <w:tab/>
      </w:r>
      <w:r w:rsidR="0074752F">
        <w:tab/>
      </w:r>
      <w:r w:rsidR="0074752F">
        <w:tab/>
      </w:r>
    </w:p>
    <w:p w14:paraId="6BAC138E" w14:textId="47593172" w:rsidR="0074752F" w:rsidRPr="00D0550F" w:rsidRDefault="00D0550F" w:rsidP="007D3746">
      <w:pPr>
        <w:pStyle w:val="Normlnweb"/>
        <w:spacing w:after="0"/>
        <w:rPr>
          <w:color w:val="005E00"/>
        </w:rPr>
      </w:pPr>
      <w:r w:rsidRPr="00D0550F">
        <w:rPr>
          <w:b/>
          <w:bCs/>
          <w:color w:val="005E00"/>
        </w:rPr>
        <w:t>8. 12. Schůzka ŽP</w:t>
      </w:r>
      <w:r w:rsidRPr="00D0550F">
        <w:rPr>
          <w:color w:val="005E00"/>
        </w:rPr>
        <w:t xml:space="preserve"> (zástupci tříd) od 8,00 hodin</w:t>
      </w:r>
    </w:p>
    <w:p w14:paraId="7C7293A7" w14:textId="371AB7C8" w:rsidR="00D85BC2" w:rsidRPr="000658D5" w:rsidRDefault="00D85BC2" w:rsidP="007D3746">
      <w:pPr>
        <w:pStyle w:val="Normlnweb"/>
        <w:spacing w:after="0"/>
        <w:rPr>
          <w:b/>
          <w:bCs/>
          <w:color w:val="005E00"/>
        </w:rPr>
      </w:pPr>
      <w:r w:rsidRPr="000658D5">
        <w:rPr>
          <w:b/>
          <w:bCs/>
          <w:color w:val="005E00"/>
        </w:rPr>
        <w:t>9. 12. Vánoční těšení od 16,30 – 18,00</w:t>
      </w:r>
    </w:p>
    <w:p w14:paraId="27CA547D" w14:textId="59A2AD47" w:rsidR="00D85BC2" w:rsidRPr="000658D5" w:rsidRDefault="00D85BC2" w:rsidP="00D85BC2">
      <w:pPr>
        <w:pStyle w:val="Normlnweb"/>
        <w:numPr>
          <w:ilvl w:val="0"/>
          <w:numId w:val="27"/>
        </w:numPr>
        <w:spacing w:after="0"/>
        <w:rPr>
          <w:color w:val="005E00"/>
        </w:rPr>
      </w:pPr>
      <w:r w:rsidRPr="000658D5">
        <w:rPr>
          <w:color w:val="005E00"/>
        </w:rPr>
        <w:t>Den otevřených dveří pro žáky ZŠ, MŠ i ZZ</w:t>
      </w:r>
    </w:p>
    <w:p w14:paraId="02C8DC02" w14:textId="1B1395B1" w:rsidR="00D85BC2" w:rsidRPr="000658D5" w:rsidRDefault="00D85BC2" w:rsidP="00D85BC2">
      <w:pPr>
        <w:pStyle w:val="Normlnweb"/>
        <w:numPr>
          <w:ilvl w:val="0"/>
          <w:numId w:val="27"/>
        </w:numPr>
        <w:spacing w:after="0"/>
        <w:rPr>
          <w:color w:val="005E00"/>
        </w:rPr>
      </w:pPr>
      <w:r w:rsidRPr="000658D5">
        <w:rPr>
          <w:color w:val="005E00"/>
        </w:rPr>
        <w:t>Zpívání koled v I. patře žluté budovy</w:t>
      </w:r>
    </w:p>
    <w:p w14:paraId="1AC4D9BB" w14:textId="5962730D" w:rsidR="00D85BC2" w:rsidRPr="000658D5" w:rsidRDefault="000658D5" w:rsidP="00D85BC2">
      <w:pPr>
        <w:pStyle w:val="Normlnweb"/>
        <w:numPr>
          <w:ilvl w:val="0"/>
          <w:numId w:val="27"/>
        </w:numPr>
        <w:spacing w:after="0"/>
        <w:rPr>
          <w:color w:val="005E00"/>
        </w:rPr>
      </w:pPr>
      <w:r w:rsidRPr="000658D5">
        <w:rPr>
          <w:noProof/>
          <w:color w:val="005E00"/>
        </w:rPr>
        <w:drawing>
          <wp:anchor distT="0" distB="0" distL="114300" distR="114300" simplePos="0" relativeHeight="251658240" behindDoc="1" locked="0" layoutInCell="1" allowOverlap="1" wp14:anchorId="2887AA91" wp14:editId="563FDB85">
            <wp:simplePos x="0" y="0"/>
            <wp:positionH relativeFrom="column">
              <wp:posOffset>828987</wp:posOffset>
            </wp:positionH>
            <wp:positionV relativeFrom="paragraph">
              <wp:posOffset>44703</wp:posOffset>
            </wp:positionV>
            <wp:extent cx="1177384" cy="853283"/>
            <wp:effectExtent l="114300" t="0" r="137160" b="0"/>
            <wp:wrapNone/>
            <wp:docPr id="1491322665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392364">
                      <a:off x="0" y="0"/>
                      <a:ext cx="1177384" cy="853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5BC2" w:rsidRPr="000658D5">
        <w:rPr>
          <w:color w:val="005E00"/>
        </w:rPr>
        <w:t>Adventní dílny – viz rozpis u vstupu školy (každá dílna 30 Kč)</w:t>
      </w:r>
    </w:p>
    <w:p w14:paraId="1D9AE64E" w14:textId="0C1CDAE9" w:rsidR="00D85BC2" w:rsidRDefault="00D85BC2" w:rsidP="00D85BC2">
      <w:pPr>
        <w:pStyle w:val="Normlnweb"/>
        <w:spacing w:after="0"/>
        <w:rPr>
          <w:color w:val="DC1A97"/>
        </w:rPr>
      </w:pPr>
    </w:p>
    <w:p w14:paraId="5BB0A932" w14:textId="77777777" w:rsidR="00D85BC2" w:rsidRPr="000658D5" w:rsidRDefault="00D85BC2" w:rsidP="000658D5">
      <w:pPr>
        <w:pStyle w:val="Normlnweb"/>
        <w:spacing w:after="0"/>
        <w:ind w:left="2832" w:firstLine="708"/>
        <w:rPr>
          <w:color w:val="005E00"/>
        </w:rPr>
      </w:pPr>
      <w:r w:rsidRPr="000658D5">
        <w:rPr>
          <w:b/>
          <w:bCs/>
          <w:color w:val="005E00"/>
        </w:rPr>
        <w:t>11. 12. Adventní zpívání na náměstí v Litvínově od 16,30 – 17,00</w:t>
      </w:r>
      <w:r w:rsidRPr="000658D5">
        <w:rPr>
          <w:color w:val="005E00"/>
        </w:rPr>
        <w:t xml:space="preserve"> </w:t>
      </w:r>
    </w:p>
    <w:p w14:paraId="46DBA216" w14:textId="5B014B3F" w:rsidR="00D85BC2" w:rsidRPr="000658D5" w:rsidRDefault="00D85BC2" w:rsidP="000658D5">
      <w:pPr>
        <w:pStyle w:val="Normlnweb"/>
        <w:spacing w:after="0"/>
        <w:ind w:left="3540" w:firstLine="708"/>
        <w:rPr>
          <w:color w:val="005E00"/>
        </w:rPr>
      </w:pPr>
      <w:r w:rsidRPr="000658D5">
        <w:rPr>
          <w:color w:val="005E00"/>
        </w:rPr>
        <w:t>(výběr žáků dle pokynů a souhlasů ZZ)</w:t>
      </w:r>
    </w:p>
    <w:p w14:paraId="2CDD4BED" w14:textId="476B64C3" w:rsidR="0074752F" w:rsidRPr="0074752F" w:rsidRDefault="0074752F" w:rsidP="007D3746">
      <w:pPr>
        <w:pStyle w:val="Normlnweb"/>
        <w:spacing w:after="0"/>
        <w:rPr>
          <w:color w:val="7F3F00"/>
        </w:rPr>
      </w:pPr>
    </w:p>
    <w:p w14:paraId="4AD922C4" w14:textId="5151A3D5" w:rsidR="004F2D67" w:rsidRDefault="004F2D67" w:rsidP="004F2D67">
      <w:pPr>
        <w:pStyle w:val="Normlnweb"/>
        <w:spacing w:after="0"/>
        <w:rPr>
          <w:b/>
          <w:bCs/>
          <w:color w:val="EE0000"/>
        </w:rPr>
      </w:pPr>
      <w:r w:rsidRPr="006579FC">
        <w:rPr>
          <w:color w:val="EE0000"/>
        </w:rPr>
        <w:t>Každé pondělí budou</w:t>
      </w:r>
      <w:r w:rsidRPr="006579FC">
        <w:rPr>
          <w:b/>
          <w:bCs/>
          <w:color w:val="EE0000"/>
        </w:rPr>
        <w:t xml:space="preserve"> TCH (8,00 – 8,20), výuka končí až ve 13:05.</w:t>
      </w:r>
    </w:p>
    <w:p w14:paraId="072C145A" w14:textId="599A6FC1" w:rsidR="005146F0" w:rsidRPr="006579FC" w:rsidRDefault="005146F0" w:rsidP="004F2D67">
      <w:pPr>
        <w:pStyle w:val="Normlnweb"/>
        <w:spacing w:after="0"/>
        <w:rPr>
          <w:color w:val="FF0000"/>
          <w:sz w:val="16"/>
          <w:szCs w:val="16"/>
        </w:rPr>
      </w:pPr>
    </w:p>
    <w:p w14:paraId="25A58E50" w14:textId="1DB5056C" w:rsidR="005146F0" w:rsidRPr="005146F0" w:rsidRDefault="005146F0" w:rsidP="004F2D67">
      <w:pPr>
        <w:pStyle w:val="Normlnweb"/>
        <w:spacing w:after="0"/>
        <w:rPr>
          <w:i/>
          <w:iCs/>
          <w:color w:val="FF0000"/>
        </w:rPr>
      </w:pPr>
      <w:r w:rsidRPr="005146F0">
        <w:rPr>
          <w:i/>
          <w:iCs/>
          <w:color w:val="FF0000"/>
        </w:rPr>
        <w:t>(Pokud není uvedeno, předmět vyučuje TU Mgr. Iveta Fousová)</w:t>
      </w:r>
      <w:r w:rsidR="00D92F27">
        <w:rPr>
          <w:i/>
          <w:iCs/>
          <w:color w:val="FF0000"/>
        </w:rPr>
        <w:tab/>
      </w:r>
      <w:r w:rsidR="00D92F27">
        <w:rPr>
          <w:i/>
          <w:iCs/>
          <w:color w:val="FF0000"/>
        </w:rPr>
        <w:tab/>
      </w:r>
      <w:r w:rsidR="00D92F27">
        <w:rPr>
          <w:i/>
          <w:iCs/>
          <w:color w:val="FF0000"/>
        </w:rPr>
        <w:tab/>
      </w:r>
      <w:r w:rsidR="00D92F27">
        <w:rPr>
          <w:i/>
          <w:iCs/>
          <w:color w:val="FF0000"/>
        </w:rPr>
        <w:tab/>
        <w:t xml:space="preserve">   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246"/>
      </w:tblGrid>
      <w:tr w:rsidR="001400F8" w14:paraId="1CA6CDA0" w14:textId="25C43041" w:rsidTr="00B212DC">
        <w:trPr>
          <w:trHeight w:val="1047"/>
        </w:trPr>
        <w:tc>
          <w:tcPr>
            <w:tcW w:w="10246" w:type="dxa"/>
          </w:tcPr>
          <w:p w14:paraId="71B6D324" w14:textId="1C68BBBD" w:rsidR="00A15D5E" w:rsidRPr="00A15D5E" w:rsidRDefault="001400F8" w:rsidP="004F2D67">
            <w:pPr>
              <w:pStyle w:val="Normlnweb"/>
              <w:spacing w:after="0"/>
              <w:rPr>
                <w:b/>
                <w:bCs/>
                <w:sz w:val="22"/>
                <w:szCs w:val="22"/>
              </w:rPr>
            </w:pPr>
            <w:r w:rsidRPr="00186D73">
              <w:rPr>
                <w:rStyle w:val="Siln"/>
                <w:color w:val="FF0000"/>
              </w:rPr>
              <w:t>ČJ</w:t>
            </w:r>
            <w:r w:rsidRPr="00186D73">
              <w:rPr>
                <w:rStyle w:val="Siln"/>
                <w:color w:val="333333"/>
              </w:rPr>
              <w:t xml:space="preserve"> </w:t>
            </w:r>
            <w:r w:rsidRPr="00EE091B">
              <w:rPr>
                <w:rStyle w:val="Siln"/>
                <w:b w:val="0"/>
                <w:bCs w:val="0"/>
                <w:sz w:val="22"/>
                <w:szCs w:val="22"/>
              </w:rPr>
              <w:t>učebnic</w:t>
            </w:r>
            <w:r>
              <w:rPr>
                <w:rStyle w:val="Siln"/>
                <w:b w:val="0"/>
                <w:bCs w:val="0"/>
                <w:sz w:val="22"/>
                <w:szCs w:val="22"/>
              </w:rPr>
              <w:t>e</w:t>
            </w:r>
            <w:r w:rsidRPr="00EE091B">
              <w:rPr>
                <w:rStyle w:val="Siln"/>
                <w:b w:val="0"/>
                <w:bCs w:val="0"/>
                <w:sz w:val="22"/>
                <w:szCs w:val="22"/>
              </w:rPr>
              <w:t xml:space="preserve"> </w:t>
            </w:r>
            <w:r w:rsidRPr="00EE091B">
              <w:rPr>
                <w:rStyle w:val="Siln"/>
                <w:sz w:val="22"/>
                <w:szCs w:val="22"/>
              </w:rPr>
              <w:t xml:space="preserve">Český jazyk </w:t>
            </w:r>
            <w:r w:rsidRPr="00EE091B">
              <w:rPr>
                <w:rStyle w:val="Siln"/>
                <w:b w:val="0"/>
                <w:bCs w:val="0"/>
                <w:sz w:val="22"/>
                <w:szCs w:val="22"/>
              </w:rPr>
              <w:t>str.</w:t>
            </w:r>
            <w:r w:rsidR="00561F26">
              <w:rPr>
                <w:rStyle w:val="Siln"/>
                <w:b w:val="0"/>
                <w:bCs w:val="0"/>
                <w:sz w:val="22"/>
                <w:szCs w:val="22"/>
              </w:rPr>
              <w:t>4</w:t>
            </w:r>
            <w:r w:rsidR="00B212DC">
              <w:rPr>
                <w:rStyle w:val="Siln"/>
                <w:b w:val="0"/>
                <w:bCs w:val="0"/>
                <w:sz w:val="22"/>
                <w:szCs w:val="22"/>
              </w:rPr>
              <w:t>5</w:t>
            </w:r>
            <w:r w:rsidRPr="00A15D5E">
              <w:rPr>
                <w:rStyle w:val="Siln"/>
                <w:b w:val="0"/>
                <w:bCs w:val="0"/>
                <w:sz w:val="22"/>
                <w:szCs w:val="22"/>
              </w:rPr>
              <w:t>–</w:t>
            </w:r>
            <w:r w:rsidR="00A15D5E" w:rsidRPr="00A15D5E">
              <w:rPr>
                <w:rStyle w:val="Siln"/>
                <w:b w:val="0"/>
                <w:bCs w:val="0"/>
                <w:sz w:val="22"/>
                <w:szCs w:val="22"/>
              </w:rPr>
              <w:t>4</w:t>
            </w:r>
            <w:r w:rsidR="00B212DC">
              <w:rPr>
                <w:rStyle w:val="Siln"/>
                <w:b w:val="0"/>
                <w:bCs w:val="0"/>
                <w:sz w:val="22"/>
                <w:szCs w:val="22"/>
              </w:rPr>
              <w:t>8</w:t>
            </w:r>
            <w:r w:rsidRPr="00470688">
              <w:rPr>
                <w:rStyle w:val="Siln"/>
                <w:b w:val="0"/>
                <w:bCs w:val="0"/>
                <w:sz w:val="22"/>
                <w:szCs w:val="22"/>
              </w:rPr>
              <w:t>,</w:t>
            </w:r>
            <w:r w:rsidRPr="00EE091B">
              <w:rPr>
                <w:rStyle w:val="Siln"/>
                <w:sz w:val="22"/>
                <w:szCs w:val="22"/>
              </w:rPr>
              <w:t xml:space="preserve"> PS </w:t>
            </w:r>
            <w:r w:rsidRPr="00EE091B">
              <w:rPr>
                <w:rStyle w:val="Siln"/>
                <w:b w:val="0"/>
                <w:bCs w:val="0"/>
                <w:sz w:val="22"/>
                <w:szCs w:val="22"/>
              </w:rPr>
              <w:t>str</w:t>
            </w:r>
            <w:r w:rsidRPr="00A15D5E">
              <w:rPr>
                <w:rStyle w:val="Siln"/>
                <w:b w:val="0"/>
                <w:bCs w:val="0"/>
                <w:sz w:val="22"/>
                <w:szCs w:val="22"/>
              </w:rPr>
              <w:t xml:space="preserve">. </w:t>
            </w:r>
            <w:r w:rsidR="00A15D5E" w:rsidRPr="00A15D5E">
              <w:rPr>
                <w:rStyle w:val="Siln"/>
                <w:b w:val="0"/>
                <w:bCs w:val="0"/>
                <w:sz w:val="22"/>
                <w:szCs w:val="22"/>
              </w:rPr>
              <w:t>2</w:t>
            </w:r>
            <w:r w:rsidR="00B212DC">
              <w:rPr>
                <w:rStyle w:val="Siln"/>
                <w:b w:val="0"/>
                <w:bCs w:val="0"/>
                <w:sz w:val="22"/>
                <w:szCs w:val="22"/>
              </w:rPr>
              <w:t>5</w:t>
            </w:r>
            <w:r w:rsidR="00A15D5E" w:rsidRPr="00A15D5E">
              <w:rPr>
                <w:rStyle w:val="Siln"/>
                <w:b w:val="0"/>
                <w:bCs w:val="0"/>
                <w:sz w:val="22"/>
                <w:szCs w:val="22"/>
              </w:rPr>
              <w:t>–2</w:t>
            </w:r>
            <w:r w:rsidR="00B212DC">
              <w:rPr>
                <w:rStyle w:val="Siln"/>
                <w:b w:val="0"/>
                <w:bCs w:val="0"/>
                <w:sz w:val="22"/>
                <w:szCs w:val="22"/>
              </w:rPr>
              <w:t>6</w:t>
            </w:r>
          </w:p>
          <w:p w14:paraId="4EBAE8BD" w14:textId="50B12844" w:rsidR="00561F26" w:rsidRDefault="004F2D67" w:rsidP="00B212DC">
            <w:pPr>
              <w:rPr>
                <w:rFonts w:ascii="Times New Roman" w:hAnsi="Times New Roman" w:cs="Times New Roman"/>
                <w:i/>
                <w:iCs/>
                <w:lang w:eastAsia="cs-CZ"/>
              </w:rPr>
            </w:pPr>
            <w:r>
              <w:rPr>
                <w:rFonts w:ascii="Times New Roman" w:hAnsi="Times New Roman" w:cs="Times New Roman"/>
                <w:i/>
                <w:iCs/>
                <w:lang w:eastAsia="cs-CZ"/>
              </w:rPr>
              <w:t xml:space="preserve">      </w:t>
            </w:r>
            <w:r w:rsidR="007D3746">
              <w:rPr>
                <w:rFonts w:ascii="Times New Roman" w:hAnsi="Times New Roman" w:cs="Times New Roman"/>
                <w:i/>
                <w:iCs/>
                <w:lang w:eastAsia="cs-CZ"/>
              </w:rPr>
              <w:t>P</w:t>
            </w:r>
            <w:r w:rsidR="00B212DC">
              <w:rPr>
                <w:rFonts w:ascii="Times New Roman" w:hAnsi="Times New Roman" w:cs="Times New Roman"/>
                <w:i/>
                <w:iCs/>
                <w:lang w:eastAsia="cs-CZ"/>
              </w:rPr>
              <w:t>rocvičování vyjmenovaných slov a jejich významů</w:t>
            </w:r>
          </w:p>
          <w:p w14:paraId="0BECF605" w14:textId="482C8A06" w:rsidR="00A15D5E" w:rsidRPr="00D33D31" w:rsidRDefault="00561F26" w:rsidP="00324305">
            <w:pPr>
              <w:rPr>
                <w:rFonts w:ascii="Times New Roman" w:hAnsi="Times New Roman" w:cs="Times New Roman"/>
                <w:i/>
                <w:iCs/>
                <w:lang w:eastAsia="cs-CZ"/>
              </w:rPr>
            </w:pPr>
            <w:r>
              <w:rPr>
                <w:rFonts w:ascii="Times New Roman" w:hAnsi="Times New Roman" w:cs="Times New Roman"/>
                <w:i/>
                <w:iCs/>
                <w:lang w:eastAsia="cs-CZ"/>
              </w:rPr>
              <w:t xml:space="preserve">      Opakování s</w:t>
            </w:r>
            <w:r w:rsidR="00B212DC">
              <w:rPr>
                <w:rFonts w:ascii="Times New Roman" w:hAnsi="Times New Roman" w:cs="Times New Roman"/>
                <w:i/>
                <w:iCs/>
                <w:lang w:eastAsia="cs-CZ"/>
              </w:rPr>
              <w:t>lov se slabikou mě, mně</w:t>
            </w:r>
          </w:p>
        </w:tc>
      </w:tr>
      <w:tr w:rsidR="001400F8" w14:paraId="7FCDFB1D" w14:textId="6C82ABF8" w:rsidTr="007923A5">
        <w:trPr>
          <w:trHeight w:val="1001"/>
        </w:trPr>
        <w:tc>
          <w:tcPr>
            <w:tcW w:w="10246" w:type="dxa"/>
          </w:tcPr>
          <w:p w14:paraId="7699D109" w14:textId="77777777" w:rsidR="001400F8" w:rsidRPr="00EE091B" w:rsidRDefault="001400F8" w:rsidP="00186D73">
            <w:pPr>
              <w:pStyle w:val="Normlnweb"/>
              <w:spacing w:after="0"/>
              <w:rPr>
                <w:rStyle w:val="Siln"/>
                <w:b w:val="0"/>
                <w:bCs w:val="0"/>
                <w:sz w:val="22"/>
                <w:szCs w:val="22"/>
              </w:rPr>
            </w:pPr>
            <w:r w:rsidRPr="00186D73">
              <w:rPr>
                <w:rStyle w:val="Siln"/>
                <w:color w:val="FF0000"/>
              </w:rPr>
              <w:t>ČT</w:t>
            </w:r>
            <w:r w:rsidRPr="00EE091B">
              <w:rPr>
                <w:rStyle w:val="Siln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Style w:val="Siln"/>
                <w:sz w:val="22"/>
                <w:szCs w:val="22"/>
              </w:rPr>
              <w:t>Č</w:t>
            </w:r>
            <w:r w:rsidRPr="00186D73">
              <w:rPr>
                <w:rStyle w:val="Siln"/>
                <w:sz w:val="22"/>
                <w:szCs w:val="22"/>
              </w:rPr>
              <w:t>ítanku</w:t>
            </w:r>
            <w:r w:rsidRPr="00186D73">
              <w:rPr>
                <w:rStyle w:val="Siln"/>
                <w:b w:val="0"/>
                <w:bCs w:val="0"/>
                <w:sz w:val="22"/>
                <w:szCs w:val="22"/>
              </w:rPr>
              <w:t xml:space="preserve"> máme ve škole</w:t>
            </w:r>
            <w:r w:rsidRPr="00EE091B">
              <w:rPr>
                <w:rStyle w:val="Siln"/>
                <w:b w:val="0"/>
                <w:bCs w:val="0"/>
                <w:sz w:val="22"/>
                <w:szCs w:val="22"/>
              </w:rPr>
              <w:t xml:space="preserve"> (někdy si ji vezmeme domů z důvodu DÚ)</w:t>
            </w:r>
          </w:p>
          <w:p w14:paraId="563C49A6" w14:textId="77777777" w:rsidR="003E2664" w:rsidRDefault="001400F8" w:rsidP="004F2D67">
            <w:pPr>
              <w:pStyle w:val="Normlnweb"/>
              <w:spacing w:after="0"/>
              <w:rPr>
                <w:rStyle w:val="Siln"/>
                <w:i/>
                <w:iCs/>
                <w:sz w:val="22"/>
                <w:szCs w:val="22"/>
              </w:rPr>
            </w:pPr>
            <w:r>
              <w:rPr>
                <w:rStyle w:val="Siln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Style w:val="Siln"/>
              </w:rPr>
              <w:t xml:space="preserve">      </w:t>
            </w:r>
            <w:r w:rsidRPr="002E59E9">
              <w:rPr>
                <w:rStyle w:val="Siln"/>
                <w:b w:val="0"/>
                <w:bCs w:val="0"/>
                <w:i/>
                <w:iCs/>
                <w:sz w:val="22"/>
                <w:szCs w:val="22"/>
              </w:rPr>
              <w:t>Žáci čtou každý den</w:t>
            </w:r>
            <w:r w:rsidRPr="002E59E9">
              <w:rPr>
                <w:rStyle w:val="Siln"/>
                <w:i/>
                <w:iCs/>
                <w:sz w:val="22"/>
                <w:szCs w:val="22"/>
              </w:rPr>
              <w:t xml:space="preserve">. </w:t>
            </w:r>
          </w:p>
          <w:p w14:paraId="462B2241" w14:textId="2FFBA643" w:rsidR="007923A5" w:rsidRPr="007923A5" w:rsidRDefault="003E2664" w:rsidP="004F2D67">
            <w:pPr>
              <w:pStyle w:val="Normlnweb"/>
              <w:spacing w:after="0"/>
              <w:rPr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Style w:val="Siln"/>
              </w:rPr>
              <w:t xml:space="preserve">      Čtenářská dílna – </w:t>
            </w:r>
            <w:r w:rsidRPr="00A15D5E">
              <w:rPr>
                <w:rStyle w:val="Siln"/>
                <w:b w:val="0"/>
                <w:bCs w:val="0"/>
                <w:i/>
                <w:iCs/>
                <w:color w:val="000000" w:themeColor="text1"/>
              </w:rPr>
              <w:t xml:space="preserve">kontrola </w:t>
            </w:r>
            <w:r w:rsidRPr="00A15D5E">
              <w:rPr>
                <w:rStyle w:val="Siln"/>
                <w:b w:val="0"/>
                <w:bCs w:val="0"/>
                <w:color w:val="000000" w:themeColor="text1"/>
              </w:rPr>
              <w:t>č</w:t>
            </w:r>
            <w:r w:rsidR="004F2D67" w:rsidRPr="00A15D5E">
              <w:rPr>
                <w:rStyle w:val="Siln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tenářského deníku</w:t>
            </w:r>
            <w:r w:rsidRPr="00A15D5E">
              <w:rPr>
                <w:rStyle w:val="Siln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, práce s textem (2</w:t>
            </w:r>
            <w:r w:rsidR="00A15D5E" w:rsidRPr="00A15D5E">
              <w:rPr>
                <w:rStyle w:val="Siln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3</w:t>
            </w:r>
            <w:r w:rsidRPr="00A15D5E">
              <w:rPr>
                <w:rStyle w:val="Siln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. 1.)</w:t>
            </w:r>
          </w:p>
        </w:tc>
      </w:tr>
      <w:tr w:rsidR="001400F8" w14:paraId="34D120EC" w14:textId="0FC2DCA4" w:rsidTr="003E2664">
        <w:trPr>
          <w:trHeight w:val="933"/>
        </w:trPr>
        <w:tc>
          <w:tcPr>
            <w:tcW w:w="10246" w:type="dxa"/>
          </w:tcPr>
          <w:p w14:paraId="3DE05646" w14:textId="322D4C71" w:rsidR="00584921" w:rsidRDefault="001400F8" w:rsidP="00584921">
            <w:pPr>
              <w:pStyle w:val="Normlnweb"/>
              <w:spacing w:after="0"/>
              <w:rPr>
                <w:sz w:val="22"/>
                <w:szCs w:val="22"/>
              </w:rPr>
            </w:pPr>
            <w:r w:rsidRPr="00186D73">
              <w:rPr>
                <w:b/>
                <w:bCs/>
                <w:color w:val="FF0000"/>
              </w:rPr>
              <w:t>M</w:t>
            </w:r>
            <w:r w:rsidRPr="00EE091B">
              <w:rPr>
                <w:sz w:val="22"/>
                <w:szCs w:val="22"/>
              </w:rPr>
              <w:t xml:space="preserve"> </w:t>
            </w:r>
            <w:r w:rsidRPr="00186D73">
              <w:rPr>
                <w:rStyle w:val="Siln"/>
                <w:b w:val="0"/>
                <w:bCs w:val="0"/>
                <w:sz w:val="22"/>
                <w:szCs w:val="22"/>
              </w:rPr>
              <w:t>učeb</w:t>
            </w:r>
            <w:r>
              <w:rPr>
                <w:rStyle w:val="Siln"/>
                <w:b w:val="0"/>
                <w:bCs w:val="0"/>
                <w:sz w:val="22"/>
                <w:szCs w:val="22"/>
              </w:rPr>
              <w:t>n</w:t>
            </w:r>
            <w:r w:rsidRPr="00186D73">
              <w:rPr>
                <w:rStyle w:val="Siln"/>
                <w:b w:val="0"/>
                <w:bCs w:val="0"/>
                <w:sz w:val="22"/>
                <w:szCs w:val="22"/>
              </w:rPr>
              <w:t xml:space="preserve">ice </w:t>
            </w:r>
            <w:r>
              <w:rPr>
                <w:rStyle w:val="Siln"/>
                <w:b w:val="0"/>
                <w:bCs w:val="0"/>
                <w:sz w:val="22"/>
                <w:szCs w:val="22"/>
              </w:rPr>
              <w:t>M</w:t>
            </w:r>
            <w:r w:rsidRPr="00EE091B">
              <w:rPr>
                <w:rStyle w:val="Siln"/>
                <w:sz w:val="22"/>
                <w:szCs w:val="22"/>
              </w:rPr>
              <w:t>atematiky</w:t>
            </w:r>
            <w:r>
              <w:rPr>
                <w:rStyle w:val="Siln"/>
                <w:sz w:val="22"/>
                <w:szCs w:val="22"/>
              </w:rPr>
              <w:t xml:space="preserve"> I</w:t>
            </w:r>
            <w:r w:rsidR="00584921">
              <w:rPr>
                <w:rStyle w:val="Siln"/>
                <w:sz w:val="22"/>
                <w:szCs w:val="22"/>
              </w:rPr>
              <w:t>I</w:t>
            </w:r>
            <w:r>
              <w:rPr>
                <w:rStyle w:val="Siln"/>
                <w:sz w:val="22"/>
                <w:szCs w:val="22"/>
              </w:rPr>
              <w:t>. díl</w:t>
            </w:r>
            <w:r w:rsidRPr="00EE091B">
              <w:rPr>
                <w:rStyle w:val="Siln"/>
                <w:sz w:val="22"/>
                <w:szCs w:val="22"/>
              </w:rPr>
              <w:t xml:space="preserve"> </w:t>
            </w:r>
            <w:r w:rsidRPr="00EE091B">
              <w:t>str.</w:t>
            </w:r>
            <w:r w:rsidRPr="00EE091B">
              <w:rPr>
                <w:sz w:val="22"/>
                <w:szCs w:val="22"/>
              </w:rPr>
              <w:t xml:space="preserve"> </w:t>
            </w:r>
            <w:r w:rsidR="00584921">
              <w:rPr>
                <w:sz w:val="22"/>
                <w:szCs w:val="22"/>
              </w:rPr>
              <w:t>3–</w:t>
            </w:r>
            <w:r w:rsidR="00D0550F">
              <w:rPr>
                <w:sz w:val="22"/>
                <w:szCs w:val="22"/>
              </w:rPr>
              <w:t>5</w:t>
            </w:r>
          </w:p>
          <w:p w14:paraId="32877564" w14:textId="77777777" w:rsidR="00584921" w:rsidRPr="00584921" w:rsidRDefault="00584921" w:rsidP="00584921">
            <w:pPr>
              <w:pStyle w:val="Normlnweb"/>
              <w:spacing w:after="0"/>
              <w:rPr>
                <w:i/>
                <w:iCs/>
                <w:sz w:val="22"/>
                <w:szCs w:val="22"/>
              </w:rPr>
            </w:pPr>
            <w:r>
              <w:t xml:space="preserve">     </w:t>
            </w:r>
            <w:r w:rsidRPr="00584921">
              <w:rPr>
                <w:i/>
                <w:iCs/>
                <w:sz w:val="22"/>
                <w:szCs w:val="22"/>
              </w:rPr>
              <w:t>Opakování dělení přirozených čísel, dělení se zbytkem</w:t>
            </w:r>
          </w:p>
          <w:p w14:paraId="6D5B21A0" w14:textId="640B0019" w:rsidR="00584921" w:rsidRPr="00584921" w:rsidRDefault="00584921" w:rsidP="00584921">
            <w:pPr>
              <w:pStyle w:val="Normlnweb"/>
              <w:spacing w:after="0"/>
              <w:rPr>
                <w:rStyle w:val="Siln"/>
                <w:b w:val="0"/>
                <w:bCs w:val="0"/>
                <w:i/>
                <w:iCs/>
                <w:sz w:val="22"/>
                <w:szCs w:val="22"/>
              </w:rPr>
            </w:pPr>
            <w:r w:rsidRPr="00584921">
              <w:rPr>
                <w:i/>
                <w:iCs/>
                <w:sz w:val="22"/>
                <w:szCs w:val="22"/>
              </w:rPr>
              <w:t xml:space="preserve">     Vysvětlíme si nově dělení dvojciferným dělitelem</w:t>
            </w:r>
          </w:p>
          <w:p w14:paraId="1C279022" w14:textId="5C25DBE7" w:rsidR="001400F8" w:rsidRPr="004F2D67" w:rsidRDefault="00A15D5E" w:rsidP="00584921">
            <w:pPr>
              <w:pStyle w:val="Normlnweb"/>
              <w:spacing w:after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    </w:t>
            </w:r>
            <w:r w:rsidR="00A668EC">
              <w:rPr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1400F8" w14:paraId="616F0AE4" w14:textId="43CDE03D" w:rsidTr="001400F8">
        <w:trPr>
          <w:trHeight w:val="835"/>
        </w:trPr>
        <w:tc>
          <w:tcPr>
            <w:tcW w:w="10246" w:type="dxa"/>
          </w:tcPr>
          <w:p w14:paraId="65F5C239" w14:textId="7B76DB67" w:rsidR="001400F8" w:rsidRPr="00B46E79" w:rsidRDefault="001400F8" w:rsidP="00210E91">
            <w:pPr>
              <w:pStyle w:val="Normlnweb"/>
              <w:spacing w:after="0"/>
              <w:rPr>
                <w:sz w:val="22"/>
                <w:szCs w:val="22"/>
              </w:rPr>
            </w:pPr>
            <w:r w:rsidRPr="00186D73">
              <w:rPr>
                <w:b/>
                <w:bCs/>
                <w:i/>
                <w:iCs/>
                <w:color w:val="EE0000"/>
              </w:rPr>
              <w:t>MG</w:t>
            </w:r>
            <w:r w:rsidRPr="00EE091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učebnice </w:t>
            </w:r>
            <w:r w:rsidRPr="00186D73">
              <w:rPr>
                <w:b/>
                <w:bCs/>
                <w:sz w:val="22"/>
                <w:szCs w:val="22"/>
              </w:rPr>
              <w:t>MATEMATIKY I</w:t>
            </w:r>
            <w:r w:rsidR="00584921">
              <w:rPr>
                <w:b/>
                <w:bCs/>
                <w:sz w:val="22"/>
                <w:szCs w:val="22"/>
              </w:rPr>
              <w:t>I</w:t>
            </w:r>
            <w:r w:rsidRPr="00186D73">
              <w:rPr>
                <w:b/>
                <w:bCs/>
                <w:sz w:val="22"/>
                <w:szCs w:val="22"/>
              </w:rPr>
              <w:t>. díl</w:t>
            </w:r>
            <w:r w:rsidR="00584921">
              <w:rPr>
                <w:b/>
                <w:bCs/>
                <w:sz w:val="22"/>
                <w:szCs w:val="22"/>
              </w:rPr>
              <w:t xml:space="preserve"> </w:t>
            </w:r>
            <w:r w:rsidR="00D0550F" w:rsidRPr="00D0550F">
              <w:rPr>
                <w:sz w:val="22"/>
                <w:szCs w:val="22"/>
              </w:rPr>
              <w:t>str. 8</w:t>
            </w:r>
            <w:r w:rsidR="00D0550F">
              <w:rPr>
                <w:sz w:val="22"/>
                <w:szCs w:val="22"/>
              </w:rPr>
              <w:t xml:space="preserve"> </w:t>
            </w:r>
            <w:r w:rsidRPr="00186D73">
              <w:rPr>
                <w:b/>
                <w:bCs/>
                <w:sz w:val="22"/>
                <w:szCs w:val="22"/>
              </w:rPr>
              <w:t>(vždy v pátek – pravítka a kružítko)</w:t>
            </w:r>
          </w:p>
          <w:p w14:paraId="55E8DCE4" w14:textId="026632ED" w:rsidR="00B46E79" w:rsidRPr="00D33D31" w:rsidRDefault="001400F8" w:rsidP="001B1FA2">
            <w:pPr>
              <w:pStyle w:val="Normlnweb"/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       </w:t>
            </w:r>
            <w:r w:rsidR="00584921">
              <w:rPr>
                <w:i/>
                <w:iCs/>
              </w:rPr>
              <w:t>Obsah čtverce a obdélníku –</w:t>
            </w:r>
            <w:r w:rsidR="00D0550F">
              <w:rPr>
                <w:i/>
                <w:iCs/>
              </w:rPr>
              <w:t xml:space="preserve"> jednotky obsahu</w:t>
            </w:r>
          </w:p>
        </w:tc>
      </w:tr>
      <w:tr w:rsidR="001400F8" w14:paraId="687787DE" w14:textId="2D7B464F" w:rsidTr="007923A5">
        <w:trPr>
          <w:trHeight w:val="983"/>
        </w:trPr>
        <w:tc>
          <w:tcPr>
            <w:tcW w:w="10246" w:type="dxa"/>
          </w:tcPr>
          <w:p w14:paraId="55131072" w14:textId="73BF8B07" w:rsidR="00DB6B23" w:rsidRDefault="001400F8" w:rsidP="00210E91">
            <w:pPr>
              <w:rPr>
                <w:rFonts w:ascii="Times New Roman" w:hAnsi="Times New Roman" w:cs="Times New Roman"/>
              </w:rPr>
            </w:pPr>
            <w:r w:rsidRPr="00210E9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VL</w:t>
            </w:r>
            <w:r w:rsidRPr="00210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E91">
              <w:rPr>
                <w:rFonts w:ascii="Times New Roman" w:hAnsi="Times New Roman" w:cs="Times New Roman"/>
              </w:rPr>
              <w:t>učebnice</w:t>
            </w:r>
            <w:r w:rsidRPr="00EE091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Obrazy z</w:t>
            </w:r>
            <w:r w:rsidR="00345E7D">
              <w:rPr>
                <w:rFonts w:ascii="Times New Roman" w:hAnsi="Times New Roman" w:cs="Times New Roman"/>
                <w:b/>
                <w:bCs/>
              </w:rPr>
              <w:t xml:space="preserve"> novějších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českých dějin </w:t>
            </w:r>
            <w:r w:rsidRPr="00EE091B">
              <w:rPr>
                <w:rFonts w:ascii="Times New Roman" w:hAnsi="Times New Roman" w:cs="Times New Roman"/>
              </w:rPr>
              <w:t>str.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45E7D">
              <w:rPr>
                <w:rFonts w:ascii="Times New Roman" w:hAnsi="Times New Roman" w:cs="Times New Roman"/>
              </w:rPr>
              <w:t>1</w:t>
            </w:r>
            <w:r w:rsidR="00B212DC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–</w:t>
            </w:r>
            <w:r w:rsidR="00B212DC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10E91">
              <w:rPr>
                <w:rFonts w:ascii="Times New Roman" w:hAnsi="Times New Roman" w:cs="Times New Roman"/>
                <w:b/>
                <w:bCs/>
              </w:rPr>
              <w:t>sešit A4 bez linek s podložkou</w:t>
            </w:r>
          </w:p>
          <w:p w14:paraId="6A7E8746" w14:textId="66B778D2" w:rsidR="007923A5" w:rsidRDefault="00172505" w:rsidP="00A668E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     </w:t>
            </w:r>
            <w:r w:rsidR="00A668EC" w:rsidRPr="00A668EC">
              <w:rPr>
                <w:rFonts w:ascii="Times New Roman" w:hAnsi="Times New Roman" w:cs="Times New Roman"/>
                <w:b/>
                <w:bCs/>
                <w:i/>
                <w:iCs/>
              </w:rPr>
              <w:t>Test</w:t>
            </w:r>
            <w:r w:rsidR="00A668EC">
              <w:rPr>
                <w:rFonts w:ascii="Times New Roman" w:hAnsi="Times New Roman" w:cs="Times New Roman"/>
                <w:i/>
                <w:iCs/>
              </w:rPr>
              <w:t xml:space="preserve"> – </w:t>
            </w:r>
            <w:r w:rsidR="00AB6379">
              <w:rPr>
                <w:rFonts w:ascii="Times New Roman" w:hAnsi="Times New Roman" w:cs="Times New Roman"/>
                <w:i/>
                <w:iCs/>
              </w:rPr>
              <w:t>v</w:t>
            </w:r>
            <w:r w:rsidR="00D0550F">
              <w:rPr>
                <w:rFonts w:ascii="Times New Roman" w:hAnsi="Times New Roman" w:cs="Times New Roman"/>
                <w:i/>
                <w:iCs/>
              </w:rPr>
              <w:t xml:space="preserve">e čtvrtek </w:t>
            </w:r>
            <w:r w:rsidR="00B212DC">
              <w:rPr>
                <w:rFonts w:ascii="Times New Roman" w:hAnsi="Times New Roman" w:cs="Times New Roman"/>
                <w:i/>
                <w:iCs/>
              </w:rPr>
              <w:t>(Revoluce 1848</w:t>
            </w:r>
            <w:r w:rsidR="00AB6379">
              <w:rPr>
                <w:rFonts w:ascii="Times New Roman" w:hAnsi="Times New Roman" w:cs="Times New Roman"/>
                <w:i/>
                <w:iCs/>
              </w:rPr>
              <w:t>)</w:t>
            </w:r>
          </w:p>
          <w:p w14:paraId="7C01B487" w14:textId="5550DDFA" w:rsidR="00AB6379" w:rsidRPr="006F198C" w:rsidRDefault="00AB6379" w:rsidP="00A668E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     </w:t>
            </w:r>
            <w:r w:rsidR="00B212DC">
              <w:rPr>
                <w:rFonts w:ascii="Times New Roman" w:hAnsi="Times New Roman" w:cs="Times New Roman"/>
                <w:i/>
                <w:iCs/>
              </w:rPr>
              <w:t>Nespravedlivé Rakousko, Národ sobě (obrázky, fotky Národního divadla vítány)</w:t>
            </w:r>
          </w:p>
        </w:tc>
      </w:tr>
      <w:tr w:rsidR="001400F8" w14:paraId="5184EA52" w14:textId="6CEBAF63" w:rsidTr="007923A5">
        <w:trPr>
          <w:trHeight w:val="1187"/>
        </w:trPr>
        <w:tc>
          <w:tcPr>
            <w:tcW w:w="10246" w:type="dxa"/>
          </w:tcPr>
          <w:p w14:paraId="12B1DCCD" w14:textId="186CA85F" w:rsidR="001400F8" w:rsidRDefault="001400F8" w:rsidP="00210E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Pr="00210E91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PŘ </w:t>
            </w:r>
            <w:r w:rsidRPr="00210E91">
              <w:rPr>
                <w:rFonts w:ascii="Times New Roman" w:hAnsi="Times New Roman" w:cs="Times New Roman"/>
              </w:rPr>
              <w:t>učebnice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Život na Zemi – rozmanitost přírody </w:t>
            </w:r>
            <w:r w:rsidRPr="00210E91">
              <w:rPr>
                <w:rFonts w:ascii="Times New Roman" w:hAnsi="Times New Roman" w:cs="Times New Roman"/>
              </w:rPr>
              <w:t>str.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B6379">
              <w:rPr>
                <w:rFonts w:ascii="Times New Roman" w:hAnsi="Times New Roman" w:cs="Times New Roman"/>
              </w:rPr>
              <w:t>4</w:t>
            </w:r>
            <w:r w:rsidR="00B212DC">
              <w:rPr>
                <w:rFonts w:ascii="Times New Roman" w:hAnsi="Times New Roman" w:cs="Times New Roman"/>
              </w:rPr>
              <w:t>5</w:t>
            </w:r>
            <w:r w:rsidR="00345E7D">
              <w:rPr>
                <w:rFonts w:ascii="Times New Roman" w:hAnsi="Times New Roman" w:cs="Times New Roman"/>
              </w:rPr>
              <w:t>–</w:t>
            </w:r>
            <w:r w:rsidR="00AB6379">
              <w:rPr>
                <w:rFonts w:ascii="Times New Roman" w:hAnsi="Times New Roman" w:cs="Times New Roman"/>
              </w:rPr>
              <w:t>4</w:t>
            </w:r>
            <w:r w:rsidR="00B212DC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10E91">
              <w:rPr>
                <w:rFonts w:ascii="Times New Roman" w:hAnsi="Times New Roman" w:cs="Times New Roman"/>
                <w:b/>
                <w:bCs/>
              </w:rPr>
              <w:t>sešit A4 bez linek s podložkou</w:t>
            </w:r>
          </w:p>
          <w:p w14:paraId="2F0208C0" w14:textId="4B3B915E" w:rsidR="00B212DC" w:rsidRDefault="001400F8" w:rsidP="00B212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192C57">
              <w:rPr>
                <w:rFonts w:ascii="Times New Roman" w:hAnsi="Times New Roman" w:cs="Times New Roman"/>
              </w:rPr>
              <w:t xml:space="preserve"> </w:t>
            </w:r>
            <w:r w:rsidR="00B212DC">
              <w:rPr>
                <w:rFonts w:ascii="Times New Roman" w:hAnsi="Times New Roman" w:cs="Times New Roman"/>
              </w:rPr>
              <w:t xml:space="preserve">Lidské </w:t>
            </w:r>
            <w:r w:rsidR="005D66FB">
              <w:rPr>
                <w:rFonts w:ascii="Times New Roman" w:hAnsi="Times New Roman" w:cs="Times New Roman"/>
              </w:rPr>
              <w:t>tělo – části, odlišnosti</w:t>
            </w:r>
          </w:p>
          <w:p w14:paraId="4CA42DFC" w14:textId="319F5205" w:rsidR="001B1FA2" w:rsidRPr="007923A5" w:rsidRDefault="007923A5" w:rsidP="00B212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AB6379">
              <w:rPr>
                <w:rFonts w:ascii="Times New Roman" w:hAnsi="Times New Roman" w:cs="Times New Roman"/>
              </w:rPr>
              <w:t xml:space="preserve"> </w:t>
            </w:r>
            <w:r w:rsidRPr="007923A5">
              <w:rPr>
                <w:rFonts w:ascii="Times New Roman" w:hAnsi="Times New Roman" w:cs="Times New Roman"/>
                <w:b/>
                <w:bCs/>
              </w:rPr>
              <w:t xml:space="preserve">Test – pátek </w:t>
            </w:r>
            <w:r>
              <w:rPr>
                <w:rFonts w:ascii="Times New Roman" w:hAnsi="Times New Roman" w:cs="Times New Roman"/>
              </w:rPr>
              <w:t>(</w:t>
            </w:r>
            <w:r w:rsidR="00B212DC">
              <w:rPr>
                <w:rFonts w:ascii="Times New Roman" w:hAnsi="Times New Roman" w:cs="Times New Roman"/>
              </w:rPr>
              <w:t xml:space="preserve">Lidské tělo </w:t>
            </w:r>
            <w:r w:rsidR="005D66FB">
              <w:rPr>
                <w:rFonts w:ascii="Times New Roman" w:hAnsi="Times New Roman" w:cs="Times New Roman"/>
              </w:rPr>
              <w:t>–</w:t>
            </w:r>
            <w:r w:rsidR="00B212DC">
              <w:rPr>
                <w:rFonts w:ascii="Times New Roman" w:hAnsi="Times New Roman" w:cs="Times New Roman"/>
              </w:rPr>
              <w:t xml:space="preserve"> </w:t>
            </w:r>
            <w:r w:rsidR="005D66FB">
              <w:rPr>
                <w:rFonts w:ascii="Times New Roman" w:hAnsi="Times New Roman" w:cs="Times New Roman"/>
              </w:rPr>
              <w:t>části, odlišnosti</w:t>
            </w:r>
            <w:r w:rsidR="00AB6379">
              <w:rPr>
                <w:rFonts w:ascii="Times New Roman" w:hAnsi="Times New Roman" w:cs="Times New Roman"/>
              </w:rPr>
              <w:t>)</w:t>
            </w:r>
          </w:p>
        </w:tc>
      </w:tr>
      <w:tr w:rsidR="001400F8" w14:paraId="32A9A87B" w14:textId="77777777" w:rsidTr="001400F8">
        <w:trPr>
          <w:trHeight w:val="1361"/>
        </w:trPr>
        <w:tc>
          <w:tcPr>
            <w:tcW w:w="10246" w:type="dxa"/>
          </w:tcPr>
          <w:p w14:paraId="3CB28692" w14:textId="31A32FC2" w:rsidR="001400F8" w:rsidRPr="005146F0" w:rsidRDefault="001400F8" w:rsidP="002E59E9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FIE – </w:t>
            </w:r>
            <w:r w:rsidRPr="005146F0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instr</w:t>
            </w:r>
            <w:r w:rsidR="007923A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u</w:t>
            </w:r>
            <w:r w:rsidRPr="005146F0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mentální obohacování</w:t>
            </w:r>
            <w:r w:rsidRPr="005146F0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. </w:t>
            </w:r>
            <w:r w:rsidRPr="00D92F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Nehodnocená výuka </w:t>
            </w:r>
            <w:r w:rsidRPr="005146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je součástí ČJL,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nosíme penál.</w:t>
            </w:r>
          </w:p>
          <w:p w14:paraId="59D10192" w14:textId="77248280" w:rsidR="001400F8" w:rsidRPr="002E59E9" w:rsidRDefault="001400F8" w:rsidP="002E5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(</w:t>
            </w:r>
            <w:r w:rsidRPr="002E59E9">
              <w:rPr>
                <w:rFonts w:ascii="Times New Roman" w:hAnsi="Times New Roman" w:cs="Times New Roman"/>
                <w:sz w:val="24"/>
                <w:szCs w:val="24"/>
              </w:rPr>
              <w:t>rozšiřování slovní zásoby, logick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é</w:t>
            </w:r>
            <w:r w:rsidRPr="002E59E9">
              <w:rPr>
                <w:rFonts w:ascii="Times New Roman" w:hAnsi="Times New Roman" w:cs="Times New Roman"/>
                <w:sz w:val="24"/>
                <w:szCs w:val="24"/>
              </w:rPr>
              <w:t xml:space="preserve"> myšlení a učení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59E9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E59E9">
              <w:rPr>
                <w:rFonts w:ascii="Times New Roman" w:hAnsi="Times New Roman" w:cs="Times New Roman"/>
                <w:sz w:val="24"/>
                <w:szCs w:val="24"/>
              </w:rPr>
              <w:t>souvislostech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2361136" w14:textId="3893071C" w:rsidR="001400F8" w:rsidRDefault="001400F8" w:rsidP="002E59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EE09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V</w:t>
            </w:r>
            <w:r w:rsidRPr="00EE091B">
              <w:rPr>
                <w:rFonts w:ascii="Times New Roman" w:hAnsi="Times New Roman" w:cs="Times New Roman"/>
              </w:rPr>
              <w:t xml:space="preserve">yučuje paní učitelka </w:t>
            </w:r>
            <w:r>
              <w:rPr>
                <w:rFonts w:ascii="Times New Roman" w:hAnsi="Times New Roman" w:cs="Times New Roman"/>
              </w:rPr>
              <w:t>Mgr. Jitka Škramlíková (1. skupina)</w:t>
            </w:r>
          </w:p>
          <w:p w14:paraId="3A4E1DEB" w14:textId="68066DC9" w:rsidR="001400F8" w:rsidRPr="00D7791C" w:rsidRDefault="001400F8" w:rsidP="00210E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V</w:t>
            </w:r>
            <w:r w:rsidRPr="00EE091B">
              <w:rPr>
                <w:rFonts w:ascii="Times New Roman" w:hAnsi="Times New Roman" w:cs="Times New Roman"/>
              </w:rPr>
              <w:t xml:space="preserve">yučuje paní učitelka </w:t>
            </w:r>
            <w:r>
              <w:rPr>
                <w:rFonts w:ascii="Times New Roman" w:hAnsi="Times New Roman" w:cs="Times New Roman"/>
              </w:rPr>
              <w:t>Mgr. Soňa Müllerová (2. skupina)</w:t>
            </w:r>
          </w:p>
        </w:tc>
      </w:tr>
      <w:tr w:rsidR="001400F8" w14:paraId="0B11CDDC" w14:textId="77777777" w:rsidTr="001400F8">
        <w:trPr>
          <w:trHeight w:val="835"/>
        </w:trPr>
        <w:tc>
          <w:tcPr>
            <w:tcW w:w="10246" w:type="dxa"/>
          </w:tcPr>
          <w:p w14:paraId="18CF5BF4" w14:textId="77777777" w:rsidR="001400F8" w:rsidRDefault="001400F8" w:rsidP="005146F0">
            <w:pPr>
              <w:rPr>
                <w:rFonts w:ascii="Times New Roman" w:hAnsi="Times New Roman" w:cs="Times New Roman"/>
              </w:rPr>
            </w:pPr>
            <w:r w:rsidRPr="00210E9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AJ</w:t>
            </w:r>
            <w:r w:rsidRPr="00EE09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učebnice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Projekt </w:t>
            </w:r>
            <w:r w:rsidRPr="00EE091B">
              <w:rPr>
                <w:rFonts w:ascii="Times New Roman" w:hAnsi="Times New Roman" w:cs="Times New Roman"/>
                <w:b/>
                <w:bCs/>
              </w:rPr>
              <w:t>1, P</w:t>
            </w:r>
            <w:r>
              <w:rPr>
                <w:rFonts w:ascii="Times New Roman" w:hAnsi="Times New Roman" w:cs="Times New Roman"/>
                <w:b/>
                <w:bCs/>
              </w:rPr>
              <w:t>S Projekt</w:t>
            </w:r>
            <w:r w:rsidRPr="00EE091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E091B">
              <w:rPr>
                <w:rFonts w:ascii="Times New Roman" w:hAnsi="Times New Roman" w:cs="Times New Roman"/>
              </w:rPr>
              <w:t>(černobílý), sešit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E091B">
              <w:rPr>
                <w:rFonts w:ascii="Times New Roman" w:hAnsi="Times New Roman" w:cs="Times New Roman"/>
              </w:rPr>
              <w:t>+ slovníč</w:t>
            </w:r>
            <w:r>
              <w:rPr>
                <w:rFonts w:ascii="Times New Roman" w:hAnsi="Times New Roman" w:cs="Times New Roman"/>
              </w:rPr>
              <w:t>ek</w:t>
            </w:r>
          </w:p>
          <w:p w14:paraId="66076DF0" w14:textId="77777777" w:rsidR="001400F8" w:rsidRDefault="001400F8" w:rsidP="005146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EE09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V</w:t>
            </w:r>
            <w:r w:rsidRPr="00EE091B">
              <w:rPr>
                <w:rFonts w:ascii="Times New Roman" w:hAnsi="Times New Roman" w:cs="Times New Roman"/>
              </w:rPr>
              <w:t xml:space="preserve">yučuje paní učitelka </w:t>
            </w:r>
            <w:r>
              <w:rPr>
                <w:rFonts w:ascii="Times New Roman" w:hAnsi="Times New Roman" w:cs="Times New Roman"/>
              </w:rPr>
              <w:t xml:space="preserve">Mgr. Petra Skotnicová </w:t>
            </w:r>
          </w:p>
          <w:p w14:paraId="66CA09CD" w14:textId="77777777" w:rsidR="001400F8" w:rsidRDefault="001400F8" w:rsidP="002E59E9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1400F8" w14:paraId="0E93804A" w14:textId="77777777" w:rsidTr="001400F8">
        <w:trPr>
          <w:trHeight w:val="820"/>
        </w:trPr>
        <w:tc>
          <w:tcPr>
            <w:tcW w:w="10246" w:type="dxa"/>
          </w:tcPr>
          <w:p w14:paraId="601EB5EA" w14:textId="77777777" w:rsidR="001400F8" w:rsidRDefault="001400F8" w:rsidP="005146F0">
            <w:pPr>
              <w:rPr>
                <w:rFonts w:ascii="Times New Roman" w:hAnsi="Times New Roman" w:cs="Times New Roman"/>
              </w:rPr>
            </w:pPr>
            <w:r w:rsidRPr="002E59E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INF</w:t>
            </w:r>
            <w:r w:rsidRPr="00EE09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EE091B">
              <w:rPr>
                <w:rFonts w:ascii="Times New Roman" w:hAnsi="Times New Roman" w:cs="Times New Roman"/>
              </w:rPr>
              <w:t>žáci si nosí penál a sešit</w:t>
            </w:r>
            <w:r>
              <w:rPr>
                <w:rFonts w:ascii="Times New Roman" w:hAnsi="Times New Roman" w:cs="Times New Roman"/>
              </w:rPr>
              <w:t xml:space="preserve"> z loňska (s heslem pro přihlášení na PC)</w:t>
            </w:r>
          </w:p>
          <w:p w14:paraId="1535AC86" w14:textId="77777777" w:rsidR="001400F8" w:rsidRDefault="001400F8" w:rsidP="005146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EE091B">
              <w:rPr>
                <w:rFonts w:ascii="Times New Roman" w:hAnsi="Times New Roman" w:cs="Times New Roman"/>
              </w:rPr>
              <w:t>Vyučuje paní učitelka Mgr. Libuše Novotná – Pokorná</w:t>
            </w:r>
          </w:p>
          <w:p w14:paraId="13B373C8" w14:textId="77777777" w:rsidR="001400F8" w:rsidRPr="00210E91" w:rsidRDefault="001400F8" w:rsidP="005146F0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1400F8" w14:paraId="45D12281" w14:textId="77777777" w:rsidTr="001400F8">
        <w:trPr>
          <w:trHeight w:val="784"/>
        </w:trPr>
        <w:tc>
          <w:tcPr>
            <w:tcW w:w="10246" w:type="dxa"/>
          </w:tcPr>
          <w:p w14:paraId="03257740" w14:textId="77777777" w:rsidR="001400F8" w:rsidRDefault="001400F8" w:rsidP="005146F0">
            <w:pPr>
              <w:rPr>
                <w:rFonts w:ascii="Times New Roman" w:hAnsi="Times New Roman" w:cs="Times New Roman"/>
              </w:rPr>
            </w:pPr>
            <w:r w:rsidRPr="005146F0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PČ</w:t>
            </w:r>
            <w:r w:rsidRPr="00EE09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EE091B">
              <w:rPr>
                <w:rFonts w:ascii="Times New Roman" w:hAnsi="Times New Roman" w:cs="Times New Roman"/>
              </w:rPr>
              <w:t xml:space="preserve">žáci </w:t>
            </w:r>
            <w:r>
              <w:rPr>
                <w:rFonts w:ascii="Times New Roman" w:hAnsi="Times New Roman" w:cs="Times New Roman"/>
              </w:rPr>
              <w:t xml:space="preserve">mají v šuplíku ve škole </w:t>
            </w:r>
            <w:r w:rsidRPr="00EE091B">
              <w:rPr>
                <w:rFonts w:ascii="Times New Roman" w:hAnsi="Times New Roman" w:cs="Times New Roman"/>
              </w:rPr>
              <w:t>penál</w:t>
            </w:r>
            <w:r>
              <w:rPr>
                <w:rFonts w:ascii="Times New Roman" w:hAnsi="Times New Roman" w:cs="Times New Roman"/>
              </w:rPr>
              <w:t>, nůžky, lepidlo, barevné papíry</w:t>
            </w:r>
          </w:p>
          <w:p w14:paraId="6D042934" w14:textId="343695CB" w:rsidR="001400F8" w:rsidRPr="00D92F27" w:rsidRDefault="001400F8" w:rsidP="005146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EE091B">
              <w:rPr>
                <w:rFonts w:ascii="Times New Roman" w:hAnsi="Times New Roman" w:cs="Times New Roman"/>
              </w:rPr>
              <w:t xml:space="preserve">Vyučuje paní učitelka Mgr. </w:t>
            </w:r>
            <w:r>
              <w:rPr>
                <w:rFonts w:ascii="Times New Roman" w:hAnsi="Times New Roman" w:cs="Times New Roman"/>
              </w:rPr>
              <w:t>Vladimíra Kyselová</w:t>
            </w:r>
          </w:p>
        </w:tc>
      </w:tr>
    </w:tbl>
    <w:p w14:paraId="77572FF0" w14:textId="77777777" w:rsidR="0027042F" w:rsidRPr="000B636E" w:rsidRDefault="0027042F" w:rsidP="000B636E">
      <w:pPr>
        <w:pStyle w:val="Normlnweb"/>
        <w:spacing w:after="0"/>
        <w:rPr>
          <w:color w:val="1F497D" w:themeColor="text2"/>
          <w:sz w:val="22"/>
          <w:szCs w:val="22"/>
        </w:rPr>
      </w:pPr>
    </w:p>
    <w:sectPr w:rsidR="0027042F" w:rsidRPr="000B636E" w:rsidSect="00D92F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4BCBC" w14:textId="77777777" w:rsidR="002E72F2" w:rsidRDefault="002E72F2" w:rsidP="00430F77">
      <w:pPr>
        <w:spacing w:after="0" w:line="240" w:lineRule="auto"/>
      </w:pPr>
      <w:r>
        <w:separator/>
      </w:r>
    </w:p>
  </w:endnote>
  <w:endnote w:type="continuationSeparator" w:id="0">
    <w:p w14:paraId="4749A142" w14:textId="77777777" w:rsidR="002E72F2" w:rsidRDefault="002E72F2" w:rsidP="00430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A6C1F" w14:textId="77777777" w:rsidR="002E72F2" w:rsidRDefault="002E72F2" w:rsidP="00430F77">
      <w:pPr>
        <w:spacing w:after="0" w:line="240" w:lineRule="auto"/>
      </w:pPr>
      <w:r>
        <w:separator/>
      </w:r>
    </w:p>
  </w:footnote>
  <w:footnote w:type="continuationSeparator" w:id="0">
    <w:p w14:paraId="6AEBC613" w14:textId="77777777" w:rsidR="002E72F2" w:rsidRDefault="002E72F2" w:rsidP="00430F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B1CCE"/>
    <w:multiLevelType w:val="hybridMultilevel"/>
    <w:tmpl w:val="A1B635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03C38"/>
    <w:multiLevelType w:val="hybridMultilevel"/>
    <w:tmpl w:val="04A234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30715"/>
    <w:multiLevelType w:val="hybridMultilevel"/>
    <w:tmpl w:val="A994004E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8234EE"/>
    <w:multiLevelType w:val="hybridMultilevel"/>
    <w:tmpl w:val="1576D2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06B78"/>
    <w:multiLevelType w:val="hybridMultilevel"/>
    <w:tmpl w:val="38FA46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313E2"/>
    <w:multiLevelType w:val="hybridMultilevel"/>
    <w:tmpl w:val="E8300B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C2829"/>
    <w:multiLevelType w:val="hybridMultilevel"/>
    <w:tmpl w:val="D406A6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D2ABC"/>
    <w:multiLevelType w:val="hybridMultilevel"/>
    <w:tmpl w:val="409059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F6EF3"/>
    <w:multiLevelType w:val="hybridMultilevel"/>
    <w:tmpl w:val="6F30F1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5741B3"/>
    <w:multiLevelType w:val="hybridMultilevel"/>
    <w:tmpl w:val="6F78B6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653C1"/>
    <w:multiLevelType w:val="hybridMultilevel"/>
    <w:tmpl w:val="97EE29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057A55"/>
    <w:multiLevelType w:val="hybridMultilevel"/>
    <w:tmpl w:val="BDEE08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533B21"/>
    <w:multiLevelType w:val="hybridMultilevel"/>
    <w:tmpl w:val="3A06457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3526F3"/>
    <w:multiLevelType w:val="hybridMultilevel"/>
    <w:tmpl w:val="DF64BED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1B3F4C"/>
    <w:multiLevelType w:val="hybridMultilevel"/>
    <w:tmpl w:val="ED1831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9C7B48"/>
    <w:multiLevelType w:val="hybridMultilevel"/>
    <w:tmpl w:val="FB64DDB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5B42F2"/>
    <w:multiLevelType w:val="hybridMultilevel"/>
    <w:tmpl w:val="F34401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46406B"/>
    <w:multiLevelType w:val="hybridMultilevel"/>
    <w:tmpl w:val="2DD816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CB7B09"/>
    <w:multiLevelType w:val="hybridMultilevel"/>
    <w:tmpl w:val="CBB454E6"/>
    <w:lvl w:ilvl="0" w:tplc="040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9" w15:restartNumberingAfterBreak="0">
    <w:nsid w:val="5BE53A9D"/>
    <w:multiLevelType w:val="hybridMultilevel"/>
    <w:tmpl w:val="D20EDE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281B5C"/>
    <w:multiLevelType w:val="hybridMultilevel"/>
    <w:tmpl w:val="95BA9DB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E4302DB"/>
    <w:multiLevelType w:val="hybridMultilevel"/>
    <w:tmpl w:val="8B00EA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F659D8"/>
    <w:multiLevelType w:val="hybridMultilevel"/>
    <w:tmpl w:val="E43A2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3528A3"/>
    <w:multiLevelType w:val="hybridMultilevel"/>
    <w:tmpl w:val="F88CC9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733ED8"/>
    <w:multiLevelType w:val="hybridMultilevel"/>
    <w:tmpl w:val="415861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B27182"/>
    <w:multiLevelType w:val="hybridMultilevel"/>
    <w:tmpl w:val="A126DF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3F15C8"/>
    <w:multiLevelType w:val="hybridMultilevel"/>
    <w:tmpl w:val="C0FAC6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F326F6"/>
    <w:multiLevelType w:val="hybridMultilevel"/>
    <w:tmpl w:val="E5CE93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327402">
    <w:abstractNumId w:val="19"/>
  </w:num>
  <w:num w:numId="2" w16cid:durableId="1944994325">
    <w:abstractNumId w:val="13"/>
  </w:num>
  <w:num w:numId="3" w16cid:durableId="371267598">
    <w:abstractNumId w:val="27"/>
  </w:num>
  <w:num w:numId="4" w16cid:durableId="1600219648">
    <w:abstractNumId w:val="2"/>
  </w:num>
  <w:num w:numId="5" w16cid:durableId="687408248">
    <w:abstractNumId w:val="7"/>
  </w:num>
  <w:num w:numId="6" w16cid:durableId="1391032091">
    <w:abstractNumId w:val="20"/>
  </w:num>
  <w:num w:numId="7" w16cid:durableId="584077260">
    <w:abstractNumId w:val="0"/>
  </w:num>
  <w:num w:numId="8" w16cid:durableId="965357647">
    <w:abstractNumId w:val="15"/>
  </w:num>
  <w:num w:numId="9" w16cid:durableId="252864519">
    <w:abstractNumId w:val="4"/>
  </w:num>
  <w:num w:numId="10" w16cid:durableId="1019353122">
    <w:abstractNumId w:val="25"/>
  </w:num>
  <w:num w:numId="11" w16cid:durableId="769087505">
    <w:abstractNumId w:val="18"/>
  </w:num>
  <w:num w:numId="12" w16cid:durableId="1045759878">
    <w:abstractNumId w:val="22"/>
  </w:num>
  <w:num w:numId="13" w16cid:durableId="1722901155">
    <w:abstractNumId w:val="21"/>
  </w:num>
  <w:num w:numId="14" w16cid:durableId="671838262">
    <w:abstractNumId w:val="10"/>
  </w:num>
  <w:num w:numId="15" w16cid:durableId="683170660">
    <w:abstractNumId w:val="14"/>
  </w:num>
  <w:num w:numId="16" w16cid:durableId="1758861426">
    <w:abstractNumId w:val="1"/>
  </w:num>
  <w:num w:numId="17" w16cid:durableId="1545677860">
    <w:abstractNumId w:val="3"/>
  </w:num>
  <w:num w:numId="18" w16cid:durableId="224268684">
    <w:abstractNumId w:val="23"/>
  </w:num>
  <w:num w:numId="19" w16cid:durableId="1626228995">
    <w:abstractNumId w:val="16"/>
  </w:num>
  <w:num w:numId="20" w16cid:durableId="1907643858">
    <w:abstractNumId w:val="9"/>
  </w:num>
  <w:num w:numId="21" w16cid:durableId="686444369">
    <w:abstractNumId w:val="5"/>
  </w:num>
  <w:num w:numId="22" w16cid:durableId="731395128">
    <w:abstractNumId w:val="26"/>
  </w:num>
  <w:num w:numId="23" w16cid:durableId="153954711">
    <w:abstractNumId w:val="11"/>
  </w:num>
  <w:num w:numId="24" w16cid:durableId="546794148">
    <w:abstractNumId w:val="17"/>
  </w:num>
  <w:num w:numId="25" w16cid:durableId="1221598393">
    <w:abstractNumId w:val="8"/>
  </w:num>
  <w:num w:numId="26" w16cid:durableId="216281291">
    <w:abstractNumId w:val="6"/>
  </w:num>
  <w:num w:numId="27" w16cid:durableId="1337342158">
    <w:abstractNumId w:val="24"/>
  </w:num>
  <w:num w:numId="28" w16cid:durableId="17574357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9A8"/>
    <w:rsid w:val="000026FC"/>
    <w:rsid w:val="00031F3F"/>
    <w:rsid w:val="00033098"/>
    <w:rsid w:val="0005334A"/>
    <w:rsid w:val="000658D5"/>
    <w:rsid w:val="000838C0"/>
    <w:rsid w:val="00095182"/>
    <w:rsid w:val="000B4001"/>
    <w:rsid w:val="000B636E"/>
    <w:rsid w:val="000B6DCC"/>
    <w:rsid w:val="000C2770"/>
    <w:rsid w:val="000C53D9"/>
    <w:rsid w:val="001400F8"/>
    <w:rsid w:val="00151035"/>
    <w:rsid w:val="00153D09"/>
    <w:rsid w:val="0015608E"/>
    <w:rsid w:val="00160BE9"/>
    <w:rsid w:val="00161F76"/>
    <w:rsid w:val="0017113D"/>
    <w:rsid w:val="00172505"/>
    <w:rsid w:val="00186D73"/>
    <w:rsid w:val="00192C57"/>
    <w:rsid w:val="00196D64"/>
    <w:rsid w:val="00197405"/>
    <w:rsid w:val="001B1FA2"/>
    <w:rsid w:val="001C2942"/>
    <w:rsid w:val="001D6489"/>
    <w:rsid w:val="001F2A90"/>
    <w:rsid w:val="00210E91"/>
    <w:rsid w:val="00214F86"/>
    <w:rsid w:val="00221F69"/>
    <w:rsid w:val="002300A0"/>
    <w:rsid w:val="0025395E"/>
    <w:rsid w:val="00265416"/>
    <w:rsid w:val="0027042F"/>
    <w:rsid w:val="00273FF0"/>
    <w:rsid w:val="00274648"/>
    <w:rsid w:val="002C0809"/>
    <w:rsid w:val="002D2F19"/>
    <w:rsid w:val="002E59E9"/>
    <w:rsid w:val="002E72F2"/>
    <w:rsid w:val="00324305"/>
    <w:rsid w:val="00345E7D"/>
    <w:rsid w:val="00352168"/>
    <w:rsid w:val="00386B1E"/>
    <w:rsid w:val="003A712E"/>
    <w:rsid w:val="003B664A"/>
    <w:rsid w:val="003E2664"/>
    <w:rsid w:val="003E2946"/>
    <w:rsid w:val="003F3FDD"/>
    <w:rsid w:val="003F4BA3"/>
    <w:rsid w:val="0040133D"/>
    <w:rsid w:val="00414EDB"/>
    <w:rsid w:val="004257DD"/>
    <w:rsid w:val="00430F77"/>
    <w:rsid w:val="00470688"/>
    <w:rsid w:val="004A09DE"/>
    <w:rsid w:val="004C30D2"/>
    <w:rsid w:val="004D0CE9"/>
    <w:rsid w:val="004D1E86"/>
    <w:rsid w:val="004D6D7D"/>
    <w:rsid w:val="004E29C0"/>
    <w:rsid w:val="004E739D"/>
    <w:rsid w:val="004F2D67"/>
    <w:rsid w:val="005146F0"/>
    <w:rsid w:val="00557D20"/>
    <w:rsid w:val="005619DE"/>
    <w:rsid w:val="00561F26"/>
    <w:rsid w:val="00577DC4"/>
    <w:rsid w:val="00584921"/>
    <w:rsid w:val="00585761"/>
    <w:rsid w:val="00591655"/>
    <w:rsid w:val="0059779B"/>
    <w:rsid w:val="005B1233"/>
    <w:rsid w:val="005C562A"/>
    <w:rsid w:val="005D657A"/>
    <w:rsid w:val="005D66FB"/>
    <w:rsid w:val="00640E3D"/>
    <w:rsid w:val="006549A8"/>
    <w:rsid w:val="006579FC"/>
    <w:rsid w:val="006650FB"/>
    <w:rsid w:val="0066556E"/>
    <w:rsid w:val="00691512"/>
    <w:rsid w:val="006B1839"/>
    <w:rsid w:val="006F198C"/>
    <w:rsid w:val="00707EF3"/>
    <w:rsid w:val="007266AE"/>
    <w:rsid w:val="0073102F"/>
    <w:rsid w:val="0074752F"/>
    <w:rsid w:val="00757847"/>
    <w:rsid w:val="00763D60"/>
    <w:rsid w:val="007923A5"/>
    <w:rsid w:val="007A223C"/>
    <w:rsid w:val="007B6E4C"/>
    <w:rsid w:val="007D1F6B"/>
    <w:rsid w:val="007D3746"/>
    <w:rsid w:val="007E5926"/>
    <w:rsid w:val="008032C0"/>
    <w:rsid w:val="00813055"/>
    <w:rsid w:val="00837670"/>
    <w:rsid w:val="0085328E"/>
    <w:rsid w:val="00853693"/>
    <w:rsid w:val="00863AC9"/>
    <w:rsid w:val="00882406"/>
    <w:rsid w:val="008A508A"/>
    <w:rsid w:val="008B3222"/>
    <w:rsid w:val="008B4ED6"/>
    <w:rsid w:val="008C218F"/>
    <w:rsid w:val="008C6A76"/>
    <w:rsid w:val="008E04B8"/>
    <w:rsid w:val="008E57D8"/>
    <w:rsid w:val="00900783"/>
    <w:rsid w:val="009057F2"/>
    <w:rsid w:val="00935D5D"/>
    <w:rsid w:val="00953754"/>
    <w:rsid w:val="009640C8"/>
    <w:rsid w:val="0096630F"/>
    <w:rsid w:val="00982715"/>
    <w:rsid w:val="00985389"/>
    <w:rsid w:val="009957C9"/>
    <w:rsid w:val="009D2B33"/>
    <w:rsid w:val="009D7F77"/>
    <w:rsid w:val="009E645A"/>
    <w:rsid w:val="009E6C4E"/>
    <w:rsid w:val="00A15D5E"/>
    <w:rsid w:val="00A3676F"/>
    <w:rsid w:val="00A667C7"/>
    <w:rsid w:val="00A668EC"/>
    <w:rsid w:val="00A67046"/>
    <w:rsid w:val="00A829BF"/>
    <w:rsid w:val="00AB6379"/>
    <w:rsid w:val="00AE138A"/>
    <w:rsid w:val="00B212DC"/>
    <w:rsid w:val="00B218F7"/>
    <w:rsid w:val="00B46E79"/>
    <w:rsid w:val="00BA5DF4"/>
    <w:rsid w:val="00BB5CFB"/>
    <w:rsid w:val="00BC7EA4"/>
    <w:rsid w:val="00BE0043"/>
    <w:rsid w:val="00C17029"/>
    <w:rsid w:val="00C17C95"/>
    <w:rsid w:val="00C567B4"/>
    <w:rsid w:val="00C90E8A"/>
    <w:rsid w:val="00C91C14"/>
    <w:rsid w:val="00CA6844"/>
    <w:rsid w:val="00CB437E"/>
    <w:rsid w:val="00D0550F"/>
    <w:rsid w:val="00D10348"/>
    <w:rsid w:val="00D22EDD"/>
    <w:rsid w:val="00D33D31"/>
    <w:rsid w:val="00D63EDF"/>
    <w:rsid w:val="00D7791C"/>
    <w:rsid w:val="00D85BC2"/>
    <w:rsid w:val="00D92F27"/>
    <w:rsid w:val="00DB6B23"/>
    <w:rsid w:val="00DC38E1"/>
    <w:rsid w:val="00DC6037"/>
    <w:rsid w:val="00DD398E"/>
    <w:rsid w:val="00DE1185"/>
    <w:rsid w:val="00E47D84"/>
    <w:rsid w:val="00EA5810"/>
    <w:rsid w:val="00EF3D17"/>
    <w:rsid w:val="00F2439A"/>
    <w:rsid w:val="00F6583D"/>
    <w:rsid w:val="00F90C18"/>
    <w:rsid w:val="00F94FA0"/>
    <w:rsid w:val="00FA0F30"/>
    <w:rsid w:val="00FB09E1"/>
    <w:rsid w:val="00FE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47C17"/>
  <w15:docId w15:val="{76C6C1C1-D3BD-4D3C-A5DF-09DE6B841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6549A8"/>
    <w:rPr>
      <w:b/>
      <w:bCs/>
    </w:rPr>
  </w:style>
  <w:style w:type="paragraph" w:styleId="Normlnweb">
    <w:name w:val="Normal (Web)"/>
    <w:basedOn w:val="Normln"/>
    <w:uiPriority w:val="99"/>
    <w:unhideWhenUsed/>
    <w:rsid w:val="006549A8"/>
    <w:pPr>
      <w:spacing w:after="158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B5CF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30F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0F77"/>
  </w:style>
  <w:style w:type="paragraph" w:styleId="Zpat">
    <w:name w:val="footer"/>
    <w:basedOn w:val="Normln"/>
    <w:link w:val="ZpatChar"/>
    <w:uiPriority w:val="99"/>
    <w:unhideWhenUsed/>
    <w:rsid w:val="00430F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0F77"/>
  </w:style>
  <w:style w:type="character" w:styleId="Hypertextovodkaz">
    <w:name w:val="Hyperlink"/>
    <w:basedOn w:val="Standardnpsmoodstavce"/>
    <w:uiPriority w:val="99"/>
    <w:unhideWhenUsed/>
    <w:rsid w:val="00214F86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186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2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11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88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148470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321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Ivetka</dc:creator>
  <cp:lastModifiedBy>Fousová Iveta</cp:lastModifiedBy>
  <cp:revision>4</cp:revision>
  <dcterms:created xsi:type="dcterms:W3CDTF">2025-12-03T14:43:00Z</dcterms:created>
  <dcterms:modified xsi:type="dcterms:W3CDTF">2025-12-06T12:17:00Z</dcterms:modified>
</cp:coreProperties>
</file>