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14:paraId="67DD9C5B" w14:textId="677557E6" w:rsidR="00ED2BE7" w:rsidRPr="00ED2BE7" w:rsidRDefault="00607F1E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72D71C" wp14:editId="0DBBC1C0">
            <wp:simplePos x="0" y="0"/>
            <wp:positionH relativeFrom="column">
              <wp:posOffset>4268470</wp:posOffset>
            </wp:positionH>
            <wp:positionV relativeFrom="paragraph">
              <wp:posOffset>1270</wp:posOffset>
            </wp:positionV>
            <wp:extent cx="93535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116" y="21376"/>
                <wp:lineTo x="21116" y="0"/>
                <wp:lineTo x="0" y="0"/>
              </wp:wrapPolygon>
            </wp:wrapTight>
            <wp:docPr id="1964516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20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010A7DB" w:rsidR="00B60934" w:rsidRPr="00B60934" w:rsidRDefault="007B7092" w:rsidP="00ED2BE7">
      <w:r>
        <w:rPr>
          <w:b/>
          <w:sz w:val="36"/>
          <w:szCs w:val="36"/>
        </w:rPr>
        <w:t>13</w:t>
      </w:r>
      <w:r w:rsidR="00ED2BE7" w:rsidRPr="00ED2BE7">
        <w:rPr>
          <w:b/>
          <w:sz w:val="36"/>
          <w:szCs w:val="36"/>
        </w:rPr>
        <w:t xml:space="preserve">.- </w:t>
      </w:r>
      <w:r w:rsidR="00607F1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>.1.202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5019453C" w14:textId="065BECE9" w:rsidR="005E7FA8" w:rsidRDefault="005E7FA8" w:rsidP="00ED2BE7">
      <w:pPr>
        <w:rPr>
          <w:b/>
          <w:sz w:val="36"/>
          <w:szCs w:val="36"/>
        </w:rPr>
      </w:pPr>
    </w:p>
    <w:p w14:paraId="71297E16" w14:textId="05438CF1" w:rsidR="006C4F51" w:rsidRPr="006C4F51" w:rsidRDefault="006C4F51" w:rsidP="006C4F51">
      <w:pPr>
        <w:rPr>
          <w:b/>
          <w:sz w:val="24"/>
          <w:szCs w:val="24"/>
        </w:rPr>
      </w:pPr>
      <w:r w:rsidRPr="006C4F51">
        <w:rPr>
          <w:b/>
          <w:sz w:val="24"/>
          <w:szCs w:val="24"/>
        </w:rPr>
        <w:t xml:space="preserve">14.1.- úterý souhrnná písemná práce za 1. pololetí z ČJ    </w:t>
      </w:r>
      <w:r>
        <w:rPr>
          <w:b/>
          <w:sz w:val="24"/>
          <w:szCs w:val="24"/>
        </w:rPr>
        <w:t xml:space="preserve">                                                                            </w:t>
      </w:r>
      <w:r w:rsidRPr="006C4F51">
        <w:rPr>
          <w:b/>
          <w:sz w:val="24"/>
          <w:szCs w:val="24"/>
        </w:rPr>
        <w:t xml:space="preserve">15.1.- středa Přírodověda – test – živočichové                      </w:t>
      </w:r>
      <w:r>
        <w:rPr>
          <w:b/>
          <w:sz w:val="24"/>
          <w:szCs w:val="24"/>
        </w:rPr>
        <w:t xml:space="preserve">                                                                           </w:t>
      </w:r>
      <w:r w:rsidRPr="006C4F51">
        <w:rPr>
          <w:b/>
          <w:sz w:val="24"/>
          <w:szCs w:val="24"/>
        </w:rPr>
        <w:t>16.1.- čtvrtek souhrnná písemná práce za 1. pololetí z M+GEO</w:t>
      </w:r>
      <w:r>
        <w:rPr>
          <w:b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</w:p>
    <w:p w14:paraId="6B0EBC85" w14:textId="4241CB85" w:rsidR="006C4F51" w:rsidRDefault="006C4F51" w:rsidP="006C4F51">
      <w:pPr>
        <w:rPr>
          <w:b/>
          <w:sz w:val="36"/>
          <w:szCs w:val="36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7BB5BE8C" w:rsidR="00607F1E" w:rsidRDefault="00ED2BE7" w:rsidP="00ED2BE7">
      <w:pPr>
        <w:rPr>
          <w:bCs/>
          <w:i/>
          <w:i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607F1E">
        <w:rPr>
          <w:b/>
          <w:sz w:val="28"/>
          <w:szCs w:val="28"/>
        </w:rPr>
        <w:t xml:space="preserve">Skloňování podstatných </w:t>
      </w:r>
      <w:r w:rsidR="004A35C6">
        <w:rPr>
          <w:b/>
          <w:sz w:val="28"/>
          <w:szCs w:val="28"/>
        </w:rPr>
        <w:t>jmen – Vzory</w:t>
      </w:r>
      <w:r w:rsidR="00607F1E">
        <w:rPr>
          <w:b/>
          <w:sz w:val="28"/>
          <w:szCs w:val="28"/>
        </w:rPr>
        <w:t xml:space="preserve"> rodu středního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F05A29">
        <w:rPr>
          <w:bCs/>
          <w:i/>
          <w:iCs/>
          <w:sz w:val="28"/>
          <w:szCs w:val="28"/>
        </w:rPr>
        <w:t>MĚSTO,</w:t>
      </w:r>
      <w:r w:rsidR="006C4F51">
        <w:rPr>
          <w:bCs/>
          <w:i/>
          <w:iCs/>
          <w:sz w:val="28"/>
          <w:szCs w:val="28"/>
        </w:rPr>
        <w:t xml:space="preserve"> </w:t>
      </w:r>
      <w:r w:rsidR="00F05A29">
        <w:rPr>
          <w:bCs/>
          <w:i/>
          <w:iCs/>
          <w:sz w:val="28"/>
          <w:szCs w:val="28"/>
        </w:rPr>
        <w:t>MOŘE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</w:p>
    <w:p w14:paraId="308C5E5A" w14:textId="4A348B03" w:rsidR="00F315CB" w:rsidRDefault="00607F1E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6C4F51">
        <w:rPr>
          <w:bCs/>
          <w:i/>
          <w:iCs/>
          <w:sz w:val="28"/>
          <w:szCs w:val="28"/>
        </w:rPr>
        <w:t xml:space="preserve">SLOH </w:t>
      </w:r>
      <w:r w:rsidRPr="00607F1E">
        <w:rPr>
          <w:b/>
          <w:i/>
          <w:iCs/>
          <w:sz w:val="28"/>
          <w:szCs w:val="28"/>
        </w:rPr>
        <w:t>Vyprávění</w:t>
      </w:r>
      <w:r>
        <w:rPr>
          <w:bCs/>
          <w:i/>
          <w:iCs/>
          <w:sz w:val="28"/>
          <w:szCs w:val="28"/>
        </w:rPr>
        <w:t xml:space="preserve"> – </w:t>
      </w:r>
      <w:r w:rsidR="006C4F51">
        <w:rPr>
          <w:bCs/>
          <w:i/>
          <w:iCs/>
          <w:sz w:val="28"/>
          <w:szCs w:val="28"/>
        </w:rPr>
        <w:t xml:space="preserve">vlastní tvorba – fantazie – Jak přišel Robůtek </w:t>
      </w:r>
      <w:proofErr w:type="spellStart"/>
      <w:r w:rsidR="006C4F51">
        <w:rPr>
          <w:bCs/>
          <w:i/>
          <w:iCs/>
          <w:sz w:val="28"/>
          <w:szCs w:val="28"/>
        </w:rPr>
        <w:t>Riko</w:t>
      </w:r>
      <w:proofErr w:type="spellEnd"/>
      <w:r w:rsidR="006C4F51">
        <w:rPr>
          <w:bCs/>
          <w:i/>
          <w:iCs/>
          <w:sz w:val="28"/>
          <w:szCs w:val="28"/>
        </w:rPr>
        <w:t xml:space="preserve"> na svět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</w:t>
      </w:r>
      <w:r w:rsidR="00ED2BE7" w:rsidRPr="00ED2BE7">
        <w:rPr>
          <w:bCs/>
          <w:i/>
          <w:iCs/>
          <w:sz w:val="28"/>
          <w:szCs w:val="28"/>
        </w:rPr>
        <w:t>uč. str.</w:t>
      </w:r>
      <w:r w:rsidR="004A35C6" w:rsidRPr="00ED2BE7">
        <w:rPr>
          <w:bCs/>
          <w:i/>
          <w:iCs/>
          <w:sz w:val="28"/>
          <w:szCs w:val="28"/>
        </w:rPr>
        <w:t>5</w:t>
      </w:r>
      <w:r w:rsidR="006C4F51">
        <w:rPr>
          <w:bCs/>
          <w:i/>
          <w:iCs/>
          <w:sz w:val="28"/>
          <w:szCs w:val="28"/>
        </w:rPr>
        <w:t>8</w:t>
      </w:r>
      <w:r w:rsidR="00ED2BE7" w:rsidRPr="00ED2BE7">
        <w:rPr>
          <w:bCs/>
          <w:i/>
          <w:iCs/>
          <w:sz w:val="28"/>
          <w:szCs w:val="28"/>
        </w:rPr>
        <w:t xml:space="preserve">  </w:t>
      </w:r>
      <w:r w:rsidR="004A35C6">
        <w:rPr>
          <w:bCs/>
          <w:i/>
          <w:iCs/>
          <w:sz w:val="28"/>
          <w:szCs w:val="28"/>
        </w:rPr>
        <w:t xml:space="preserve">        </w:t>
      </w:r>
      <w:r w:rsidR="00ED2BE7" w:rsidRPr="00ED2BE7">
        <w:rPr>
          <w:bCs/>
          <w:i/>
          <w:iCs/>
          <w:sz w:val="28"/>
          <w:szCs w:val="28"/>
        </w:rPr>
        <w:t xml:space="preserve">   </w:t>
      </w:r>
      <w:r w:rsidR="004A35C6">
        <w:rPr>
          <w:bCs/>
          <w:i/>
          <w:iCs/>
          <w:sz w:val="28"/>
          <w:szCs w:val="28"/>
        </w:rPr>
        <w:t>PS 2.díl do str.</w:t>
      </w:r>
      <w:r w:rsidR="006C4F51">
        <w:rPr>
          <w:bCs/>
          <w:i/>
          <w:iCs/>
          <w:sz w:val="28"/>
          <w:szCs w:val="28"/>
        </w:rPr>
        <w:t>4</w:t>
      </w:r>
    </w:p>
    <w:p w14:paraId="3349BA89" w14:textId="3517E944" w:rsidR="00F315C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EE3E17" w:rsidRPr="00F315CB">
        <w:rPr>
          <w:b/>
          <w:sz w:val="28"/>
          <w:szCs w:val="28"/>
          <w:highlight w:val="green"/>
        </w:rPr>
        <w:t>Č</w:t>
      </w:r>
      <w:r w:rsidR="00D62845" w:rsidRPr="00F315CB">
        <w:rPr>
          <w:b/>
          <w:sz w:val="28"/>
          <w:szCs w:val="28"/>
          <w:highlight w:val="green"/>
        </w:rPr>
        <w:t>ísla do 1 000 000</w:t>
      </w:r>
      <w:r w:rsidR="00D62845">
        <w:rPr>
          <w:b/>
          <w:sz w:val="28"/>
          <w:szCs w:val="28"/>
        </w:rPr>
        <w:t xml:space="preserve"> – </w:t>
      </w:r>
      <w:r w:rsidR="004A35C6">
        <w:rPr>
          <w:b/>
          <w:sz w:val="28"/>
          <w:szCs w:val="28"/>
        </w:rPr>
        <w:t xml:space="preserve">pamětné násobení a dělení                                                                                  </w:t>
      </w:r>
      <w:r w:rsidR="004A35C6" w:rsidRPr="004A35C6">
        <w:rPr>
          <w:bCs/>
          <w:sz w:val="28"/>
          <w:szCs w:val="28"/>
        </w:rPr>
        <w:t>stále opakujeme písemné sčítání, odčítání, násobení, dělení, porovnávání</w:t>
      </w:r>
      <w:r w:rsidR="00F315CB">
        <w:rPr>
          <w:b/>
          <w:sz w:val="28"/>
          <w:szCs w:val="28"/>
        </w:rPr>
        <w:t xml:space="preserve">  </w:t>
      </w:r>
      <w:r w:rsidR="00F315CB" w:rsidRPr="00D62845">
        <w:rPr>
          <w:sz w:val="28"/>
          <w:szCs w:val="28"/>
        </w:rPr>
        <w:t xml:space="preserve">učebnice </w:t>
      </w:r>
      <w:r w:rsidR="00F315CB">
        <w:rPr>
          <w:sz w:val="28"/>
          <w:szCs w:val="28"/>
        </w:rPr>
        <w:t>2</w:t>
      </w:r>
      <w:r w:rsidR="00F315CB" w:rsidRPr="00D62845">
        <w:rPr>
          <w:sz w:val="28"/>
          <w:szCs w:val="28"/>
        </w:rPr>
        <w:t>.díl</w:t>
      </w:r>
      <w:r w:rsidR="00F315CB">
        <w:rPr>
          <w:b/>
          <w:sz w:val="28"/>
          <w:szCs w:val="28"/>
        </w:rPr>
        <w:t xml:space="preserve">     </w:t>
      </w:r>
      <w:r w:rsidR="00F315CB" w:rsidRPr="00EE3E17">
        <w:rPr>
          <w:bCs/>
          <w:i/>
          <w:iCs/>
          <w:sz w:val="28"/>
          <w:szCs w:val="28"/>
        </w:rPr>
        <w:t>do str.</w:t>
      </w:r>
      <w:r w:rsidR="004A35C6">
        <w:rPr>
          <w:bCs/>
          <w:i/>
          <w:iCs/>
          <w:sz w:val="28"/>
          <w:szCs w:val="28"/>
        </w:rPr>
        <w:t>22</w:t>
      </w:r>
      <w:r w:rsidR="00934735">
        <w:rPr>
          <w:bCs/>
          <w:i/>
          <w:iCs/>
          <w:sz w:val="28"/>
          <w:szCs w:val="28"/>
        </w:rPr>
        <w:t>- 24</w:t>
      </w:r>
      <w:r w:rsidR="004A35C6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17FCE91" w14:textId="0F7B7F6A" w:rsidR="00ED2BE7" w:rsidRPr="00F315C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PŘ – </w:t>
      </w:r>
      <w:r w:rsidR="00D62845" w:rsidRPr="00F315CB">
        <w:rPr>
          <w:b/>
          <w:sz w:val="28"/>
          <w:szCs w:val="28"/>
          <w:highlight w:val="green"/>
        </w:rPr>
        <w:t xml:space="preserve">ŽIVOČICHOVÉ                                                                                                                                </w:t>
      </w:r>
      <w:r w:rsidR="006C4F51">
        <w:rPr>
          <w:b/>
          <w:sz w:val="28"/>
          <w:szCs w:val="28"/>
        </w:rPr>
        <w:t xml:space="preserve">Ryby, obojživelníci, plazi – znaky      </w:t>
      </w:r>
      <w:r w:rsidR="006C4F51" w:rsidRPr="006C4F51">
        <w:rPr>
          <w:i/>
          <w:sz w:val="28"/>
          <w:szCs w:val="28"/>
        </w:rPr>
        <w:t xml:space="preserve">str.16                                                                                                                                                           </w:t>
      </w:r>
      <w:r w:rsidR="00926B91" w:rsidRPr="004A35C6">
        <w:rPr>
          <w:b/>
          <w:sz w:val="28"/>
          <w:szCs w:val="28"/>
        </w:rPr>
        <w:t xml:space="preserve">PŘÍRODA V ZIMĚ    -živočichové studenokrevní a teplokrevní </w:t>
      </w:r>
      <w:r w:rsidR="00926B91" w:rsidRPr="004A35C6">
        <w:rPr>
          <w:bCs/>
          <w:i/>
          <w:iCs/>
          <w:sz w:val="28"/>
          <w:szCs w:val="28"/>
        </w:rPr>
        <w:t>uč.str.27-28</w:t>
      </w:r>
      <w:r w:rsidR="00926B91" w:rsidRPr="00926B91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26B91">
        <w:rPr>
          <w:bCs/>
          <w:i/>
          <w:iCs/>
          <w:sz w:val="28"/>
          <w:szCs w:val="28"/>
        </w:rPr>
        <w:t xml:space="preserve"> </w:t>
      </w:r>
    </w:p>
    <w:p w14:paraId="055C2590" w14:textId="683A0A5B" w:rsidR="00ED2BE7" w:rsidRPr="00F315CB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– Učivo: </w:t>
      </w:r>
      <w:r w:rsidR="006C4F51">
        <w:rPr>
          <w:b/>
          <w:sz w:val="28"/>
          <w:szCs w:val="28"/>
          <w:highlight w:val="green"/>
        </w:rPr>
        <w:t xml:space="preserve">PRAHA a její </w:t>
      </w:r>
      <w:r w:rsidR="006C4F51" w:rsidRPr="00934735">
        <w:rPr>
          <w:b/>
          <w:sz w:val="28"/>
          <w:szCs w:val="28"/>
          <w:highlight w:val="green"/>
        </w:rPr>
        <w:t>okolí</w:t>
      </w:r>
      <w:r w:rsidR="00934735" w:rsidRPr="00934735">
        <w:rPr>
          <w:b/>
          <w:sz w:val="28"/>
          <w:szCs w:val="28"/>
        </w:rPr>
        <w:t xml:space="preserve">    </w:t>
      </w:r>
      <w:r w:rsidR="00934735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934735" w:rsidRPr="00934735">
        <w:rPr>
          <w:b/>
          <w:sz w:val="28"/>
          <w:szCs w:val="28"/>
        </w:rPr>
        <w:t xml:space="preserve">Poloha, vznik a rozvoj města  </w:t>
      </w:r>
      <w:r w:rsidR="00934735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934735" w:rsidRPr="00934735">
        <w:rPr>
          <w:b/>
          <w:sz w:val="28"/>
          <w:szCs w:val="28"/>
        </w:rPr>
        <w:t>Historické památky Prahy</w:t>
      </w:r>
    </w:p>
    <w:p w14:paraId="3B19AA7A" w14:textId="2C44F196" w:rsidR="00ED2BE7" w:rsidRPr="00ED2BE7" w:rsidRDefault="006C4F51" w:rsidP="00ED2BE7">
      <w:pPr>
        <w:rPr>
          <w:sz w:val="28"/>
          <w:szCs w:val="28"/>
        </w:rPr>
      </w:pPr>
      <w:r>
        <w:rPr>
          <w:sz w:val="28"/>
          <w:szCs w:val="28"/>
        </w:rPr>
        <w:t>Nová učebnice – Putování po České republice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03F6" w14:textId="77777777" w:rsidR="00E936A9" w:rsidRDefault="00E936A9" w:rsidP="00ED2BE7">
      <w:pPr>
        <w:spacing w:after="0" w:line="240" w:lineRule="auto"/>
      </w:pPr>
      <w:r>
        <w:separator/>
      </w:r>
    </w:p>
  </w:endnote>
  <w:endnote w:type="continuationSeparator" w:id="0">
    <w:p w14:paraId="7BF1F635" w14:textId="77777777" w:rsidR="00E936A9" w:rsidRDefault="00E936A9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3A7E" w14:textId="77777777" w:rsidR="00E936A9" w:rsidRDefault="00E936A9" w:rsidP="00ED2BE7">
      <w:pPr>
        <w:spacing w:after="0" w:line="240" w:lineRule="auto"/>
      </w:pPr>
      <w:r>
        <w:separator/>
      </w:r>
    </w:p>
  </w:footnote>
  <w:footnote w:type="continuationSeparator" w:id="0">
    <w:p w14:paraId="3CCED2B0" w14:textId="77777777" w:rsidR="00E936A9" w:rsidRDefault="00E936A9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11603A"/>
    <w:rsid w:val="003C6A1D"/>
    <w:rsid w:val="004A35C6"/>
    <w:rsid w:val="00541A39"/>
    <w:rsid w:val="0055138E"/>
    <w:rsid w:val="005E4D1D"/>
    <w:rsid w:val="005E7FA8"/>
    <w:rsid w:val="00607F1E"/>
    <w:rsid w:val="006C4F51"/>
    <w:rsid w:val="007853DF"/>
    <w:rsid w:val="007B7092"/>
    <w:rsid w:val="007F4191"/>
    <w:rsid w:val="008628EC"/>
    <w:rsid w:val="008B6046"/>
    <w:rsid w:val="00926B91"/>
    <w:rsid w:val="00934735"/>
    <w:rsid w:val="00991AB3"/>
    <w:rsid w:val="00A34DBA"/>
    <w:rsid w:val="00B60934"/>
    <w:rsid w:val="00BA443A"/>
    <w:rsid w:val="00C51512"/>
    <w:rsid w:val="00D62845"/>
    <w:rsid w:val="00E936A9"/>
    <w:rsid w:val="00EB3506"/>
    <w:rsid w:val="00EB5166"/>
    <w:rsid w:val="00ED2BE7"/>
    <w:rsid w:val="00ED4920"/>
    <w:rsid w:val="00EE3E17"/>
    <w:rsid w:val="00F05A29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2d23db89-9487-43c9-bd17-a083d35629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c47003-00ee-4f8d-8aba-1422b610012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2025-01-13T04:59:00Z</dcterms:created>
  <dcterms:modified xsi:type="dcterms:W3CDTF">2025-01-13T19:01:00Z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