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BDD6EE" w:themeColor="accent5" w:themeTint="66"/>
  <w:body>
    <w:p w14:paraId="67DD9C5B" w14:textId="77777777" w:rsidR="00ED2BE7" w:rsidRPr="00ED2BE7" w:rsidRDefault="00ED2BE7" w:rsidP="00ED2BE7">
      <w:pPr>
        <w:rPr>
          <w:b/>
          <w:sz w:val="36"/>
          <w:szCs w:val="36"/>
        </w:rPr>
      </w:pPr>
      <w:r w:rsidRPr="00ED2BE7">
        <w:rPr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FAAEA41" wp14:editId="220DB812">
            <wp:simplePos x="0" y="0"/>
            <wp:positionH relativeFrom="column">
              <wp:posOffset>2681605</wp:posOffset>
            </wp:positionH>
            <wp:positionV relativeFrom="paragraph">
              <wp:posOffset>0</wp:posOffset>
            </wp:positionV>
            <wp:extent cx="3329940" cy="1371600"/>
            <wp:effectExtent l="0" t="0" r="3810" b="0"/>
            <wp:wrapTight wrapText="bothSides">
              <wp:wrapPolygon edited="0">
                <wp:start x="0" y="0"/>
                <wp:lineTo x="0" y="21300"/>
                <wp:lineTo x="21501" y="21300"/>
                <wp:lineTo x="21501" y="0"/>
                <wp:lineTo x="0" y="0"/>
              </wp:wrapPolygon>
            </wp:wrapTight>
            <wp:docPr id="569642035" name="Obrázek 2" descr="Obrázky Indiana Jones – procházejte fotografie, vektory a videa 2,879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rázky Indiana Jones – procházejte fotografie, vektory a videa 2,879 |  Adobe Sto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2BE7">
        <w:rPr>
          <w:b/>
          <w:sz w:val="36"/>
          <w:szCs w:val="36"/>
        </w:rPr>
        <w:t xml:space="preserve">13. TÝDEN </w:t>
      </w:r>
    </w:p>
    <w:p w14:paraId="3AE99D20" w14:textId="3693860F" w:rsidR="00ED2BE7" w:rsidRP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25.- 29.11.2024</w:t>
      </w:r>
    </w:p>
    <w:p w14:paraId="2F3DA27A" w14:textId="5E22AA89" w:rsidR="00ED2BE7" w:rsidRP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6A8EF198" w14:textId="77777777" w:rsidR="00ED2BE7" w:rsidRPr="00ED2BE7" w:rsidRDefault="00ED2BE7" w:rsidP="00ED2BE7">
      <w:pPr>
        <w:rPr>
          <w:b/>
        </w:rPr>
      </w:pPr>
    </w:p>
    <w:p w14:paraId="08D734CE" w14:textId="77777777" w:rsidR="00ED2BE7" w:rsidRPr="00ED2BE7" w:rsidRDefault="00ED2BE7" w:rsidP="00ED2BE7">
      <w:pPr>
        <w:rPr>
          <w:b/>
        </w:rPr>
      </w:pPr>
    </w:p>
    <w:p w14:paraId="3E31CCD6" w14:textId="77777777" w:rsidR="00ED2BE7" w:rsidRPr="00ED2BE7" w:rsidRDefault="00ED2BE7" w:rsidP="00ED2BE7">
      <w:pPr>
        <w:rPr>
          <w:b/>
          <w:sz w:val="28"/>
          <w:szCs w:val="28"/>
          <w:highlight w:val="yellow"/>
        </w:rPr>
      </w:pPr>
      <w:r w:rsidRPr="00ED2BE7">
        <w:rPr>
          <w:b/>
          <w:sz w:val="28"/>
          <w:szCs w:val="28"/>
          <w:highlight w:val="yellow"/>
        </w:rPr>
        <w:t xml:space="preserve">Pondělí – Návštěva Městské knihovny v Litvínově + příprava žákovského portfolia na TRIA – sebehodnocení žáka                                                       </w:t>
      </w:r>
    </w:p>
    <w:p w14:paraId="43117B7B" w14:textId="2DF22994" w:rsidR="00ED2BE7" w:rsidRPr="00ED2BE7" w:rsidRDefault="00ED2BE7" w:rsidP="00ED2BE7">
      <w:pPr>
        <w:rPr>
          <w:b/>
          <w:sz w:val="28"/>
          <w:szCs w:val="28"/>
          <w:highlight w:val="darkGray"/>
        </w:rPr>
      </w:pPr>
      <w:r w:rsidRPr="00ED2BE7">
        <w:rPr>
          <w:b/>
          <w:sz w:val="28"/>
          <w:szCs w:val="28"/>
          <w:highlight w:val="darkGray"/>
        </w:rPr>
        <w:t xml:space="preserve"> </w:t>
      </w:r>
      <w:r w:rsidRPr="00ED2BE7">
        <w:rPr>
          <w:bCs/>
          <w:i/>
          <w:iCs/>
          <w:sz w:val="28"/>
          <w:szCs w:val="28"/>
          <w:highlight w:val="darkGray"/>
        </w:rPr>
        <w:t>LZE PŘINÉST DÁREK DO ÚTULKU PRO ZVÍŘATA</w:t>
      </w:r>
    </w:p>
    <w:p w14:paraId="10BB03D0" w14:textId="1A11AE1F" w:rsidR="00ED2BE7" w:rsidRDefault="00ED2BE7" w:rsidP="00ED2BE7">
      <w:pPr>
        <w:rPr>
          <w:b/>
          <w:sz w:val="28"/>
          <w:szCs w:val="28"/>
        </w:rPr>
      </w:pPr>
      <w:r w:rsidRPr="00ED2BE7">
        <w:rPr>
          <w:b/>
          <w:sz w:val="28"/>
          <w:szCs w:val="28"/>
          <w:highlight w:val="yellow"/>
        </w:rPr>
        <w:t>Úterý–čtvrtek</w:t>
      </w:r>
      <w:r w:rsidRPr="00ED2BE7">
        <w:rPr>
          <w:b/>
          <w:sz w:val="28"/>
          <w:szCs w:val="28"/>
          <w:highlight w:val="yellow"/>
        </w:rPr>
        <w:t xml:space="preserve"> </w:t>
      </w:r>
      <w:r w:rsidRPr="00ED2BE7">
        <w:rPr>
          <w:b/>
          <w:sz w:val="28"/>
          <w:szCs w:val="28"/>
          <w:highlight w:val="yellow"/>
        </w:rPr>
        <w:t xml:space="preserve">       </w:t>
      </w:r>
      <w:r w:rsidRPr="00ED2BE7">
        <w:rPr>
          <w:b/>
          <w:sz w:val="28"/>
          <w:szCs w:val="28"/>
          <w:highlight w:val="magenta"/>
        </w:rPr>
        <w:t xml:space="preserve">  </w:t>
      </w:r>
      <w:r w:rsidRPr="00ED2BE7">
        <w:rPr>
          <w:b/>
          <w:sz w:val="28"/>
          <w:szCs w:val="28"/>
          <w:highlight w:val="magenta"/>
        </w:rPr>
        <w:t>TRIA – setkání učitel + žák + rodič</w:t>
      </w:r>
    </w:p>
    <w:p w14:paraId="49996B8E" w14:textId="77777777" w:rsidR="00ED2BE7" w:rsidRPr="00ED2BE7" w:rsidRDefault="00ED2BE7" w:rsidP="00ED2BE7">
      <w:pPr>
        <w:rPr>
          <w:b/>
          <w:sz w:val="28"/>
          <w:szCs w:val="28"/>
        </w:rPr>
      </w:pPr>
    </w:p>
    <w:p w14:paraId="718E0C24" w14:textId="77777777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/>
          <w:sz w:val="28"/>
          <w:szCs w:val="28"/>
          <w:u w:val="single"/>
        </w:rPr>
        <w:t>UČIVO na tento týden:</w:t>
      </w:r>
    </w:p>
    <w:p w14:paraId="5D983AE8" w14:textId="3EC17C2D" w:rsidR="00ED2BE7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/>
          <w:sz w:val="28"/>
          <w:szCs w:val="28"/>
        </w:rPr>
        <w:t xml:space="preserve">ČJ: </w:t>
      </w:r>
      <w:r w:rsidRPr="00ED2BE7">
        <w:rPr>
          <w:bCs/>
          <w:i/>
          <w:iCs/>
          <w:sz w:val="28"/>
          <w:szCs w:val="28"/>
        </w:rPr>
        <w:t xml:space="preserve">stále opakujeme a procvičujeme </w:t>
      </w:r>
      <w:r w:rsidRPr="00ED2BE7">
        <w:rPr>
          <w:b/>
          <w:sz w:val="28"/>
          <w:szCs w:val="28"/>
        </w:rPr>
        <w:t xml:space="preserve">+   vyjmenovaná slova </w:t>
      </w:r>
      <w:r w:rsidRPr="00ED2BE7">
        <w:rPr>
          <w:b/>
          <w:sz w:val="28"/>
          <w:szCs w:val="28"/>
        </w:rPr>
        <w:t>S, V</w:t>
      </w:r>
      <w:r w:rsidRPr="00ED2BE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ED2BE7">
        <w:rPr>
          <w:b/>
          <w:sz w:val="28"/>
          <w:szCs w:val="28"/>
        </w:rPr>
        <w:t xml:space="preserve">Z                                         </w:t>
      </w:r>
      <w:r w:rsidRPr="00ED2BE7">
        <w:rPr>
          <w:bCs/>
          <w:i/>
          <w:iCs/>
          <w:sz w:val="28"/>
          <w:szCs w:val="28"/>
        </w:rPr>
        <w:t xml:space="preserve">uč.do str.36   PS do str.31          </w:t>
      </w:r>
    </w:p>
    <w:p w14:paraId="7174A927" w14:textId="6288B5C3" w:rsidR="00ED2BE7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ED2BE7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>AT</w:t>
      </w:r>
      <w:r w:rsidRPr="00ED2BE7">
        <w:rPr>
          <w:b/>
          <w:sz w:val="28"/>
          <w:szCs w:val="28"/>
        </w:rPr>
        <w:t>:</w:t>
      </w:r>
      <w:r w:rsidRPr="00ED2BE7">
        <w:rPr>
          <w:bCs/>
          <w:i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 xml:space="preserve">    </w:t>
      </w: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ED2BE7">
        <w:rPr>
          <w:b/>
          <w:sz w:val="28"/>
          <w:szCs w:val="28"/>
        </w:rPr>
        <w:t xml:space="preserve">ČÍSLA DO 10 000                                                                                                                     </w:t>
      </w:r>
      <w:r w:rsidRPr="00ED2BE7">
        <w:rPr>
          <w:bCs/>
          <w:sz w:val="28"/>
          <w:szCs w:val="28"/>
        </w:rPr>
        <w:t>porovnávání ,sčítání a odčítání ,zaokrouhlování,</w:t>
      </w:r>
      <w:r w:rsidRPr="00ED2BE7">
        <w:rPr>
          <w:b/>
          <w:sz w:val="28"/>
          <w:szCs w:val="28"/>
        </w:rPr>
        <w:t xml:space="preserve"> násobení, dělení                                                     </w:t>
      </w:r>
      <w:r w:rsidRPr="00ED2BE7">
        <w:rPr>
          <w:bCs/>
          <w:sz w:val="28"/>
          <w:szCs w:val="28"/>
        </w:rPr>
        <w:t>uč.</w:t>
      </w:r>
      <w:r w:rsidRPr="00ED2BE7">
        <w:rPr>
          <w:b/>
          <w:sz w:val="28"/>
          <w:szCs w:val="28"/>
        </w:rPr>
        <w:t xml:space="preserve"> </w:t>
      </w:r>
      <w:r w:rsidRPr="00ED2BE7">
        <w:rPr>
          <w:bCs/>
          <w:i/>
          <w:iCs/>
          <w:sz w:val="28"/>
          <w:szCs w:val="28"/>
        </w:rPr>
        <w:t xml:space="preserve">do str.52                                                                                                            </w:t>
      </w:r>
      <w:r w:rsidRPr="00ED2BE7">
        <w:rPr>
          <w:b/>
          <w:sz w:val="28"/>
          <w:szCs w:val="28"/>
        </w:rPr>
        <w:t xml:space="preserve">                                                 GEO : rýsování kolmic a rovnoběžek , osa úsečky, střed úsečky, porovnávání úseček</w:t>
      </w:r>
      <w:r w:rsidRPr="00ED2BE7">
        <w:rPr>
          <w:bCs/>
          <w:i/>
          <w:iCs/>
          <w:sz w:val="28"/>
          <w:szCs w:val="28"/>
        </w:rPr>
        <w:t xml:space="preserve"> </w:t>
      </w:r>
    </w:p>
    <w:p w14:paraId="7F37683D" w14:textId="77777777" w:rsidR="00ED2BE7" w:rsidRPr="00ED2BE7" w:rsidRDefault="00ED2BE7" w:rsidP="00ED2BE7">
      <w:pPr>
        <w:rPr>
          <w:bCs/>
          <w:i/>
          <w:iCs/>
          <w:sz w:val="28"/>
          <w:szCs w:val="28"/>
        </w:rPr>
      </w:pPr>
    </w:p>
    <w:p w14:paraId="317FCE91" w14:textId="77777777" w:rsidR="00ED2BE7" w:rsidRDefault="00ED2BE7" w:rsidP="00ED2BE7">
      <w:pPr>
        <w:rPr>
          <w:bCs/>
          <w:sz w:val="28"/>
          <w:szCs w:val="28"/>
        </w:rPr>
      </w:pPr>
      <w:r w:rsidRPr="00ED2BE7">
        <w:rPr>
          <w:b/>
          <w:sz w:val="28"/>
          <w:szCs w:val="28"/>
        </w:rPr>
        <w:t>PŘ – ROSTLINY</w:t>
      </w:r>
      <w:r w:rsidRPr="00ED2BE7">
        <w:rPr>
          <w:bCs/>
          <w:sz w:val="28"/>
          <w:szCs w:val="28"/>
        </w:rPr>
        <w:t xml:space="preserve"> – PLODY a SEMENA                                                                                                                                                                                                                                                         Dělení rostlin podle místa a užitku     do str.14    </w:t>
      </w:r>
    </w:p>
    <w:p w14:paraId="238A228C" w14:textId="3418ABB3" w:rsidR="00ED2BE7" w:rsidRPr="00ED2BE7" w:rsidRDefault="00ED2BE7" w:rsidP="00ED2BE7">
      <w:pPr>
        <w:rPr>
          <w:bCs/>
          <w:sz w:val="28"/>
          <w:szCs w:val="28"/>
        </w:rPr>
      </w:pPr>
      <w:r w:rsidRPr="00ED2BE7">
        <w:rPr>
          <w:bCs/>
          <w:sz w:val="28"/>
          <w:szCs w:val="28"/>
        </w:rPr>
        <w:t xml:space="preserve">                    </w:t>
      </w:r>
    </w:p>
    <w:p w14:paraId="055C2590" w14:textId="77777777" w:rsidR="00ED2BE7" w:rsidRPr="00ED2BE7" w:rsidRDefault="00ED2BE7" w:rsidP="00ED2BE7">
      <w:pPr>
        <w:rPr>
          <w:b/>
          <w:sz w:val="28"/>
          <w:szCs w:val="28"/>
        </w:rPr>
      </w:pPr>
      <w:r w:rsidRPr="00ED2BE7">
        <w:rPr>
          <w:b/>
          <w:sz w:val="28"/>
          <w:szCs w:val="28"/>
        </w:rPr>
        <w:t>VL – Učivo: Povrch ČR                Práce s mapou</w:t>
      </w:r>
    </w:p>
    <w:p w14:paraId="3B19AA7A" w14:textId="791C5AEE" w:rsidR="00ED2BE7" w:rsidRPr="00ED2BE7" w:rsidRDefault="00ED2BE7" w:rsidP="00ED2BE7">
      <w:pPr>
        <w:rPr>
          <w:sz w:val="28"/>
          <w:szCs w:val="28"/>
        </w:rPr>
      </w:pPr>
      <w:r w:rsidRPr="00ED2BE7">
        <w:rPr>
          <w:sz w:val="28"/>
          <w:szCs w:val="28"/>
        </w:rPr>
        <w:t>Žák se pracuje s Atlasem ČR a mapou, rozlišuje barvy, hranice, základní značky, světové strany na mapě, tvary zemského povrchu, základní typy krajiny.,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>vyhledá sousední státy, nejvyšší pohoří,</w:t>
      </w:r>
      <w:r>
        <w:rPr>
          <w:sz w:val="28"/>
          <w:szCs w:val="28"/>
        </w:rPr>
        <w:t xml:space="preserve"> </w:t>
      </w:r>
      <w:r w:rsidRPr="00ED2BE7">
        <w:rPr>
          <w:sz w:val="28"/>
          <w:szCs w:val="28"/>
        </w:rPr>
        <w:t>řeky              učivo do str. 19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F3342" w14:textId="77777777" w:rsidR="0011603A" w:rsidRDefault="0011603A" w:rsidP="00ED2BE7">
      <w:pPr>
        <w:spacing w:after="0" w:line="240" w:lineRule="auto"/>
      </w:pPr>
      <w:r>
        <w:separator/>
      </w:r>
    </w:p>
  </w:endnote>
  <w:endnote w:type="continuationSeparator" w:id="0">
    <w:p w14:paraId="0E86E624" w14:textId="77777777" w:rsidR="0011603A" w:rsidRDefault="0011603A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9CF58" w14:textId="77777777" w:rsidR="0011603A" w:rsidRDefault="0011603A" w:rsidP="00ED2BE7">
      <w:pPr>
        <w:spacing w:after="0" w:line="240" w:lineRule="auto"/>
      </w:pPr>
      <w:r>
        <w:separator/>
      </w:r>
    </w:p>
  </w:footnote>
  <w:footnote w:type="continuationSeparator" w:id="0">
    <w:p w14:paraId="7B715A64" w14:textId="77777777" w:rsidR="0011603A" w:rsidRDefault="0011603A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11603A"/>
    <w:rsid w:val="00541A39"/>
    <w:rsid w:val="008628EC"/>
    <w:rsid w:val="00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</cp:revision>
  <dcterms:created xsi:type="dcterms:W3CDTF">2024-11-22T06:00:00Z</dcterms:created>
  <dcterms:modified xsi:type="dcterms:W3CDTF">2024-11-22T06:10:00Z</dcterms:modified>
</cp:coreProperties>
</file>